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7346D" w14:textId="77777777" w:rsidR="00DF71AB" w:rsidRPr="009F7869" w:rsidRDefault="001A6984" w:rsidP="009F7869">
      <w:pPr>
        <w:tabs>
          <w:tab w:val="left" w:pos="8955"/>
        </w:tabs>
        <w:rPr>
          <w:rFonts w:ascii="Optima LT" w:hAnsi="Optima LT"/>
        </w:rPr>
      </w:pPr>
      <w:r>
        <w:rPr>
          <w:rFonts w:ascii="Optima LT" w:hAnsi="Optima L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EC75CA" wp14:editId="4D6F86E5">
                <wp:simplePos x="0" y="0"/>
                <wp:positionH relativeFrom="column">
                  <wp:posOffset>6240780</wp:posOffset>
                </wp:positionH>
                <wp:positionV relativeFrom="paragraph">
                  <wp:posOffset>-560070</wp:posOffset>
                </wp:positionV>
                <wp:extent cx="3267075" cy="7882890"/>
                <wp:effectExtent l="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88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F2FC" w14:textId="77777777" w:rsidR="00AD4B3B" w:rsidRPr="007448A3" w:rsidRDefault="00BD05D9" w:rsidP="00F9491A">
                            <w:pPr>
                              <w:pStyle w:val="Heading1"/>
                              <w:jc w:val="center"/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3206EA8" w14:textId="77777777" w:rsidR="00977FB0" w:rsidRPr="00842098" w:rsidRDefault="00BB7561" w:rsidP="00BB7561">
                            <w:pPr>
                              <w:pStyle w:val="Heading1"/>
                              <w:rPr>
                                <w:rStyle w:val="Strong"/>
                                <w:rFonts w:ascii="Verdana" w:hAnsi="Verdana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842098">
                              <w:rPr>
                                <w:rFonts w:ascii="Verdana" w:hAnsi="Verdana"/>
                                <w:color w:val="auto"/>
                                <w:sz w:val="16"/>
                                <w:szCs w:val="16"/>
                              </w:rPr>
                              <w:br/>
                              <w:t xml:space="preserve">            </w:t>
                            </w:r>
                            <w:r w:rsidR="00AC3E3B" w:rsidRPr="00C00DE6">
                              <w:rPr>
                                <w:rFonts w:ascii="Verdana" w:hAnsi="Verdana"/>
                                <w:color w:val="auto"/>
                                <w:sz w:val="18"/>
                                <w:szCs w:val="18"/>
                              </w:rPr>
                              <w:t>REFERRALS/REFERIMIENTOS:</w:t>
                            </w:r>
                          </w:p>
                          <w:p w14:paraId="3E421D51" w14:textId="77777777" w:rsidR="00AD4B3B" w:rsidRPr="007448A3" w:rsidRDefault="00AD4B3B" w:rsidP="008F4BAB">
                            <w:pPr>
                              <w:spacing w:after="100" w:afterAutospacing="1" w:line="240" w:lineRule="auto"/>
                              <w:ind w:firstLine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96B70B0" w14:textId="77777777" w:rsidR="0059729E" w:rsidRPr="009C2B44" w:rsidRDefault="007D1FA1" w:rsidP="008F4BAB">
                            <w:pPr>
                              <w:spacing w:after="100" w:afterAutospacing="1" w:line="240" w:lineRule="auto"/>
                              <w:ind w:firstLine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Offices to O</w:t>
                            </w:r>
                            <w:r w:rsidR="00CB18B1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btain</w:t>
                            </w:r>
                            <w:r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PE</w:t>
                            </w:r>
                            <w:r w:rsidR="004B69B1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Medi-Cal</w:t>
                            </w:r>
                            <w:r w:rsidR="00BC3D2B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82357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159F2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       </w:t>
                            </w:r>
                            <w:r w:rsidR="00482357" w:rsidRPr="009C2B44">
                              <w:rPr>
                                <w:rStyle w:val="Strong"/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</w:p>
                          <w:p w14:paraId="79CED59E" w14:textId="77777777" w:rsidR="00561FBD" w:rsidRPr="00CB7C86" w:rsidRDefault="0059729E" w:rsidP="00CB7C86">
                            <w:pPr>
                              <w:spacing w:after="100" w:afterAutospacing="1" w:line="240" w:lineRule="auto"/>
                              <w:ind w:firstLine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>(Escondido):</w:t>
                            </w:r>
                            <w:r w:rsidR="00F159F2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lang w:val="es-MX"/>
                              </w:rPr>
                              <w:t xml:space="preserve">  </w:t>
                            </w:r>
                          </w:p>
                          <w:p w14:paraId="0EE60BC2" w14:textId="77777777" w:rsidR="007D1FA1" w:rsidRPr="009C2B44" w:rsidRDefault="007D1FA1" w:rsidP="001731C8">
                            <w:pPr>
                              <w:spacing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  <w:t xml:space="preserve">                          </w:t>
                            </w:r>
                          </w:p>
                          <w:p w14:paraId="2A5DC09C" w14:textId="77777777" w:rsidR="007D1FA1" w:rsidRPr="009C2B44" w:rsidRDefault="007D1FA1" w:rsidP="001731C8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69B2DDD0" w14:textId="77777777" w:rsidR="00CB7C86" w:rsidRPr="009C2B44" w:rsidRDefault="00CB7C86" w:rsidP="001731C8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  <w:t>Centro Medico</w:t>
                            </w:r>
                            <w:r w:rsidR="005E74DA"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  <w:t xml:space="preserve">/Borrego </w:t>
                            </w:r>
                            <w:proofErr w:type="spellStart"/>
                            <w:r w:rsidR="005E74DA"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  <w:t>Health</w:t>
                            </w:r>
                            <w:proofErr w:type="spellEnd"/>
                            <w:r w:rsidR="005E74DA"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  <w:t>-</w:t>
                            </w:r>
                            <w:r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  <w:lang w:val="es-ES"/>
                              </w:rPr>
                              <w:t xml:space="preserve"> Escondido</w:t>
                            </w:r>
                          </w:p>
                          <w:p w14:paraId="0DF456CC" w14:textId="77777777" w:rsidR="00CB7C86" w:rsidRDefault="00CB7C86" w:rsidP="001731C8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1121 E Washington Ave</w:t>
                            </w:r>
                          </w:p>
                          <w:p w14:paraId="71B2889A" w14:textId="77777777" w:rsidR="00CB7C86" w:rsidRPr="009C2B44" w:rsidRDefault="00EF395E" w:rsidP="00EF395E">
                            <w:pPr>
                              <w:spacing w:after="0" w:line="240" w:lineRule="auto"/>
                              <w:ind w:firstLine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(760) 871-0606</w:t>
                            </w:r>
                            <w:r w:rsidR="006862C9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 Ext. 4742</w:t>
                            </w:r>
                          </w:p>
                          <w:p w14:paraId="692F7A7F" w14:textId="66521AB4" w:rsidR="00E4611D" w:rsidRPr="009C2B44" w:rsidRDefault="005E74DA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Prenatal </w:t>
                            </w:r>
                            <w:proofErr w:type="spellStart"/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Care</w:t>
                            </w:r>
                            <w:proofErr w:type="spellEnd"/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, </w:t>
                            </w:r>
                            <w:r w:rsidR="006862C9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PE and Medi-Cal </w:t>
                            </w:r>
                            <w:r w:rsidR="004670F5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4670F5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br/>
                              <w:t xml:space="preserve">(Se habla </w:t>
                            </w:r>
                            <w:proofErr w:type="gramStart"/>
                            <w:r w:rsidR="004670F5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Español</w:t>
                            </w:r>
                            <w:proofErr w:type="gramEnd"/>
                            <w:r w:rsidR="00E4611D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5D7B5265" w14:textId="77777777" w:rsidR="006862C9" w:rsidRPr="009C2B44" w:rsidRDefault="006862C9" w:rsidP="00EF395E">
                            <w:pPr>
                              <w:spacing w:after="0" w:line="240" w:lineRule="auto"/>
                              <w:ind w:firstLine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F14DAFC" w14:textId="77777777" w:rsidR="007448A3" w:rsidRPr="009C2B44" w:rsidRDefault="007448A3" w:rsidP="005E74DA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i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Pr="009C2B44">
                              <w:rPr>
                                <w:rStyle w:val="Strong"/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7D1FA1"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</w:rPr>
                              <w:t>Neighborhood Healthcare Prenata</w:t>
                            </w:r>
                            <w:r w:rsidR="00F22D1E"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</w:rPr>
                              <w:t>l</w:t>
                            </w:r>
                          </w:p>
                          <w:p w14:paraId="3E21DDC6" w14:textId="77777777" w:rsidR="005E74DA" w:rsidRPr="005E74DA" w:rsidRDefault="005E74DA" w:rsidP="005E74DA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        Prenatal Care, PE and Medi-Cal  </w:t>
                            </w:r>
                          </w:p>
                          <w:p w14:paraId="3445C1CF" w14:textId="77777777" w:rsidR="00F159F2" w:rsidRPr="009C2B44" w:rsidRDefault="007D1FA1" w:rsidP="007448A3">
                            <w:pPr>
                              <w:spacing w:after="0" w:line="240" w:lineRule="auto"/>
                              <w:ind w:left="720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 w:rsidR="005E74DA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88 E Valley Parkway, Suite 404</w:t>
                            </w:r>
                          </w:p>
                          <w:p w14:paraId="7328E39C" w14:textId="3B9EB912" w:rsidR="00E4611D" w:rsidRPr="009C2B44" w:rsidRDefault="007D1FA1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(760)</w:t>
                            </w:r>
                            <w:r w:rsidR="00BC3D2B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690-5900</w:t>
                            </w:r>
                            <w:r w:rsidR="004670F5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  (Se habla Español</w:t>
                            </w:r>
                            <w:bookmarkStart w:id="0" w:name="_GoBack"/>
                            <w:bookmarkEnd w:id="0"/>
                            <w:r w:rsidR="00E4611D"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3349D05A" w14:textId="31CAE1E4" w:rsidR="009C2B44" w:rsidRDefault="009C2B44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F48AF75" w14:textId="54F162A0" w:rsidR="009C2B44" w:rsidRPr="009C2B44" w:rsidRDefault="009C2B44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i/>
                                <w:u w:val="single"/>
                              </w:rPr>
                              <w:t>North County Health Services</w:t>
                            </w:r>
                          </w:p>
                          <w:p w14:paraId="4B61711C" w14:textId="43EB595C" w:rsidR="009C2B44" w:rsidRDefault="009C2B44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150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Valpreda</w:t>
                            </w:r>
                            <w:proofErr w:type="spellEnd"/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br/>
                              <w:t>San Marcos, C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A  760-736-6767 </w:t>
                            </w:r>
                          </w:p>
                          <w:p w14:paraId="36CFE647" w14:textId="62D85795" w:rsidR="009C2B44" w:rsidRPr="009C2B44" w:rsidRDefault="009C2B44" w:rsidP="00E4611D">
                            <w:pPr>
                              <w:spacing w:after="0" w:line="240" w:lineRule="auto"/>
                              <w:ind w:left="720"/>
                              <w:contextualSpacing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Women’s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>Health</w:t>
                            </w:r>
                            <w:proofErr w:type="spellEnd"/>
                          </w:p>
                          <w:p w14:paraId="02B0C778" w14:textId="77777777" w:rsidR="004B69B1" w:rsidRPr="009C2B44" w:rsidRDefault="004B69B1" w:rsidP="007448A3">
                            <w:pPr>
                              <w:spacing w:after="0" w:line="240" w:lineRule="auto"/>
                              <w:ind w:left="720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2E0FA5E" w14:textId="77777777" w:rsidR="007D1FA1" w:rsidRPr="009C2B44" w:rsidRDefault="007D1FA1" w:rsidP="009C2B44">
                            <w:pPr>
                              <w:spacing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lang w:val="es-ES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lang w:val="es-ES"/>
                              </w:rPr>
                              <w:t xml:space="preserve">  </w:t>
                            </w:r>
                          </w:p>
                          <w:p w14:paraId="1BF1D5B3" w14:textId="77777777" w:rsidR="007D1FA1" w:rsidRPr="00C00DE6" w:rsidRDefault="00EB43E7" w:rsidP="00EB43E7">
                            <w:pPr>
                              <w:jc w:val="left"/>
                              <w:rPr>
                                <w:rStyle w:val="Strong"/>
                                <w:rFonts w:ascii="Verdana" w:hAnsi="Verdana"/>
                                <w:u w:val="single"/>
                              </w:rPr>
                            </w:pPr>
                            <w:r w:rsidRPr="009C2B44">
                              <w:rPr>
                                <w:rStyle w:val="Strong"/>
                                <w:rFonts w:ascii="Verdana" w:hAnsi="Verdana"/>
                                <w:lang w:val="es-ES"/>
                              </w:rPr>
                              <w:t xml:space="preserve">          </w:t>
                            </w:r>
                            <w:r w:rsidR="00BB7561" w:rsidRPr="009C2B44">
                              <w:rPr>
                                <w:rStyle w:val="Strong"/>
                                <w:rFonts w:ascii="Verdana" w:hAnsi="Verdana"/>
                                <w:lang w:val="es-ES"/>
                              </w:rPr>
                              <w:t xml:space="preserve"> </w:t>
                            </w:r>
                            <w:r w:rsidR="00C00DE6" w:rsidRPr="00C00DE6">
                              <w:rPr>
                                <w:rStyle w:val="Strong"/>
                                <w:rFonts w:ascii="Verdana" w:hAnsi="Verdana"/>
                                <w:u w:val="single"/>
                              </w:rPr>
                              <w:t>Insurance Options</w:t>
                            </w:r>
                            <w:r w:rsidR="007D1FA1" w:rsidRPr="00C00DE6">
                              <w:rPr>
                                <w:rStyle w:val="Strong"/>
                                <w:rFonts w:ascii="Verdana" w:hAnsi="Verdana"/>
                                <w:u w:val="single"/>
                              </w:rPr>
                              <w:t>:</w:t>
                            </w:r>
                          </w:p>
                          <w:p w14:paraId="279FED93" w14:textId="77777777" w:rsidR="007A2B96" w:rsidRPr="007448A3" w:rsidRDefault="007D1FA1" w:rsidP="00562038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7A2B96" w:rsidRPr="00CC327D">
                              <w:rPr>
                                <w:rStyle w:val="Strong"/>
                                <w:rFonts w:ascii="Verdana" w:hAnsi="Verdana"/>
                                <w:color w:val="C00000"/>
                                <w:sz w:val="16"/>
                                <w:szCs w:val="16"/>
                                <w:u w:val="single"/>
                              </w:rPr>
                              <w:t>**CALL FIRST**-</w:t>
                            </w:r>
                            <w:r w:rsidR="009F7045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Perinatal Care Network, </w:t>
                            </w:r>
                            <w:r w:rsidR="007A2B96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3D69E70F" w14:textId="77777777" w:rsidR="00787500" w:rsidRPr="00C00DE6" w:rsidRDefault="007A2B96" w:rsidP="00562038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County of </w:t>
                            </w:r>
                            <w:r w:rsidR="00482357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San Diego</w:t>
                            </w:r>
                            <w:r w:rsidR="009F7045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="00482357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5894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Help</w:t>
                            </w:r>
                            <w:r w:rsidR="00BC3D2B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 xml:space="preserve"> with</w:t>
                            </w:r>
                            <w:r w:rsidR="00787500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 xml:space="preserve"> Medi-Cal  </w:t>
                            </w:r>
                          </w:p>
                          <w:p w14:paraId="22D20F4E" w14:textId="77777777" w:rsidR="007D1FA1" w:rsidRPr="007448A3" w:rsidRDefault="00787500" w:rsidP="00562038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7A2B96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P</w:t>
                            </w:r>
                            <w:r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aperwork</w:t>
                            </w:r>
                            <w:r w:rsidR="007A2B96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 xml:space="preserve"> AND </w:t>
                            </w:r>
                            <w:r w:rsid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 xml:space="preserve">a </w:t>
                            </w:r>
                            <w:r w:rsidR="007A2B96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Medi-</w:t>
                            </w:r>
                            <w:r w:rsidR="00FD6EE9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="007A2B96" w:rsidRPr="00C00DE6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al Appointment</w:t>
                            </w:r>
                            <w:r w:rsid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9F7869" w:rsidRP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(</w:t>
                            </w:r>
                            <w:r w:rsidR="009F7869" w:rsidRPr="009F7869">
                              <w:rPr>
                                <w:rStyle w:val="Strong"/>
                                <w:rFonts w:ascii="Verdana" w:hAnsi="Verdana"/>
                                <w:b w:val="0"/>
                                <w:i/>
                                <w:sz w:val="16"/>
                                <w:szCs w:val="16"/>
                                <w:u w:val="single"/>
                              </w:rPr>
                              <w:t>sooner that going to Medi-Cal office</w:t>
                            </w:r>
                            <w:r w:rsidR="009F7869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6FA1E98B" w14:textId="77777777" w:rsidR="007D1FA1" w:rsidRPr="007448A3" w:rsidRDefault="007D1FA1" w:rsidP="00562038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9F7045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(800)</w:t>
                            </w:r>
                            <w:r w:rsidR="00BC3D2B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675-2229</w:t>
                            </w:r>
                          </w:p>
                          <w:p w14:paraId="31895AE7" w14:textId="77777777" w:rsidR="00BC3D2B" w:rsidRPr="007448A3" w:rsidRDefault="00BC3D2B" w:rsidP="00DB5BBA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7D712ED9" w14:textId="77777777" w:rsidR="00DB5BBA" w:rsidRPr="007448A3" w:rsidRDefault="00BB7561" w:rsidP="00BB7561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Social Services</w:t>
                            </w:r>
                            <w:r w:rsidR="008F4BA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C3D2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Medi-Cal</w:t>
                            </w:r>
                            <w:r w:rsidR="00BC3D2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CalWorks 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A1F405A" w14:textId="77777777" w:rsidR="008F4BAB" w:rsidRPr="007448A3" w:rsidRDefault="007D1FA1" w:rsidP="00DB5BBA">
                            <w:pPr>
                              <w:spacing w:after="0" w:line="240" w:lineRule="auto"/>
                              <w:ind w:left="720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620 E. Valley Pkwy</w:t>
                            </w:r>
                            <w:r w:rsidR="00BC3D2B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.</w:t>
                            </w: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BF4B0E9" w14:textId="77777777" w:rsidR="00DB5BBA" w:rsidRPr="007448A3" w:rsidRDefault="008F4BAB" w:rsidP="007448A3">
                            <w:pPr>
                              <w:spacing w:after="0" w:line="240" w:lineRule="auto"/>
                              <w:jc w:val="left"/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(866) 262-9881                       </w:t>
                            </w:r>
                            <w:r w:rsid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533A9FF" w14:textId="77777777" w:rsidR="007D1FA1" w:rsidRDefault="009F7869" w:rsidP="007448A3">
                            <w:pPr>
                              <w:ind w:left="720"/>
                              <w:jc w:val="left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MCAP California Pregnancy Insurance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>(858)492-4422                                               Insurance/Aseguranza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br/>
                            </w:r>
                            <w:hyperlink r:id="rId8" w:history="1">
                              <w:r w:rsidRPr="00763F33">
                                <w:rPr>
                                  <w:rStyle w:val="Hyperlink"/>
                                  <w:rFonts w:ascii="Verdana" w:hAnsi="Verdana"/>
                                  <w:color w:val="002060"/>
                                  <w:sz w:val="16"/>
                                  <w:szCs w:val="16"/>
                                </w:rPr>
                                <w:t>http://mcap.dhcs.ca.gov/Costs/Income_Guidelines.aspx</w:t>
                              </w:r>
                            </w:hyperlink>
                            <w:r w:rsidR="007D1FA1" w:rsidRPr="00763F33">
                              <w:rPr>
                                <w:rStyle w:val="Strong"/>
                                <w:rFonts w:ascii="Verdana" w:hAnsi="Verdana"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A0D5CD2" w14:textId="77777777" w:rsidR="007448A3" w:rsidRPr="007448A3" w:rsidRDefault="007448A3" w:rsidP="007448A3">
                            <w:pPr>
                              <w:ind w:left="720"/>
                              <w:jc w:val="left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DAEE58A" w14:textId="77777777" w:rsidR="007D1FA1" w:rsidRDefault="00BC3D2B" w:rsidP="00C00DE6">
                            <w:pPr>
                              <w:jc w:val="center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For a l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ist </w:t>
                            </w:r>
                            <w:r w:rsidR="009F7045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of MD</w:t>
                            </w:r>
                            <w:r w:rsidR="00F159F2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F7045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r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eferral</w:t>
                            </w:r>
                            <w:r w:rsidR="00F159F2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="00DB493C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E050FA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DB493C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insurance </w:t>
                            </w:r>
                            <w:r w:rsidR="00DF71A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plan</w:t>
                            </w:r>
                            <w:r w:rsidR="00E4611D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="00DF71A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71AB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they accept, visit our w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ebsite</w:t>
                            </w:r>
                            <w:r w:rsidR="00C00DE6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00DE6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</w:r>
                            <w:hyperlink r:id="rId9" w:history="1">
                              <w:r w:rsidR="009F7869" w:rsidRPr="00763F33">
                                <w:rPr>
                                  <w:rStyle w:val="Hyperlink"/>
                                  <w:rFonts w:ascii="Verdana" w:hAnsi="Verdana"/>
                                  <w:color w:val="002060"/>
                                  <w:sz w:val="16"/>
                                  <w:szCs w:val="16"/>
                                </w:rPr>
                                <w:t>www.amc-ca.com/</w:t>
                              </w:r>
                            </w:hyperlink>
                            <w:r w:rsidR="005612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12CA" w:rsidRPr="005612C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Your</w:t>
                            </w:r>
                            <w:r w:rsidR="005612CA" w:rsidRPr="005612CA">
                              <w:rPr>
                                <w:rStyle w:val="Strong"/>
                                <w:rFonts w:ascii="Verdana" w:hAnsi="Verdana"/>
                                <w:b w:val="0"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5612CA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regnancy</w:t>
                            </w:r>
                            <w:r w:rsidR="005612CA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3FE3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/</w:t>
                            </w:r>
                            <w:r w:rsidR="005612CA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Patient E</w:t>
                            </w:r>
                            <w:r w:rsidR="007D1FA1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ducation</w:t>
                            </w:r>
                            <w:r w:rsidR="00C00DE6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/</w:t>
                            </w:r>
                            <w:r w:rsidR="00561FBD" w:rsidRPr="007448A3"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  <w:t>Pregnancy Education/MD referral</w:t>
                            </w:r>
                          </w:p>
                          <w:p w14:paraId="69A8C5B5" w14:textId="77777777" w:rsidR="00A46355" w:rsidRDefault="00A46355" w:rsidP="00C00DE6">
                            <w:pPr>
                              <w:jc w:val="center"/>
                              <w:rPr>
                                <w:rStyle w:val="Strong"/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AB5A439" w14:textId="77777777" w:rsidR="00A46355" w:rsidRPr="00A46355" w:rsidRDefault="00A46355" w:rsidP="00C00DE6">
                            <w:pPr>
                              <w:jc w:val="center"/>
                              <w:rPr>
                                <w:rStyle w:val="Strong"/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C7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1.4pt;margin-top:-44.1pt;width:257.25pt;height:6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Qw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" filled="f" stroked="f">
                <v:textbox>
                  <w:txbxContent>
                    <w:p w14:paraId="33B2F2FC" w14:textId="77777777" w:rsidR="00AD4B3B" w:rsidRPr="007448A3" w:rsidRDefault="00BD05D9" w:rsidP="00F9491A">
                      <w:pPr>
                        <w:pStyle w:val="Heading1"/>
                        <w:jc w:val="center"/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3206EA8" w14:textId="77777777" w:rsidR="00977FB0" w:rsidRPr="00842098" w:rsidRDefault="00BB7561" w:rsidP="00BB7561">
                      <w:pPr>
                        <w:pStyle w:val="Heading1"/>
                        <w:rPr>
                          <w:rStyle w:val="Strong"/>
                          <w:rFonts w:ascii="Verdana" w:hAnsi="Verdana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t xml:space="preserve">           </w:t>
                      </w:r>
                      <w:r w:rsidR="00842098">
                        <w:rPr>
                          <w:rFonts w:ascii="Verdana" w:hAnsi="Verdana"/>
                          <w:color w:val="auto"/>
                          <w:sz w:val="16"/>
                          <w:szCs w:val="16"/>
                        </w:rPr>
                        <w:br/>
                        <w:t xml:space="preserve">            </w:t>
                      </w:r>
                      <w:r w:rsidR="00AC3E3B" w:rsidRPr="00C00DE6">
                        <w:rPr>
                          <w:rFonts w:ascii="Verdana" w:hAnsi="Verdana"/>
                          <w:color w:val="auto"/>
                          <w:sz w:val="18"/>
                          <w:szCs w:val="18"/>
                        </w:rPr>
                        <w:t>REFERRALS/REFERIMIENTOS:</w:t>
                      </w:r>
                    </w:p>
                    <w:p w14:paraId="3E421D51" w14:textId="77777777" w:rsidR="00AD4B3B" w:rsidRPr="007448A3" w:rsidRDefault="00AD4B3B" w:rsidP="008F4BAB">
                      <w:pPr>
                        <w:spacing w:after="100" w:afterAutospacing="1" w:line="240" w:lineRule="auto"/>
                        <w:ind w:firstLine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96B70B0" w14:textId="77777777" w:rsidR="0059729E" w:rsidRPr="009C2B44" w:rsidRDefault="007D1FA1" w:rsidP="008F4BAB">
                      <w:pPr>
                        <w:spacing w:after="100" w:afterAutospacing="1" w:line="240" w:lineRule="auto"/>
                        <w:ind w:firstLine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>Offices to O</w:t>
                      </w:r>
                      <w:r w:rsidR="00CB18B1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>btain</w:t>
                      </w:r>
                      <w:r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PE</w:t>
                      </w:r>
                      <w:r w:rsidR="004B69B1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Medi-Cal</w:t>
                      </w:r>
                      <w:r w:rsidR="00BC3D2B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482357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159F2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       </w:t>
                      </w:r>
                      <w:r w:rsidR="00482357" w:rsidRPr="009C2B44">
                        <w:rPr>
                          <w:rStyle w:val="Strong"/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  </w:t>
                      </w:r>
                    </w:p>
                    <w:p w14:paraId="79CED59E" w14:textId="77777777" w:rsidR="00561FBD" w:rsidRPr="00CB7C86" w:rsidRDefault="0059729E" w:rsidP="00CB7C86">
                      <w:pPr>
                        <w:spacing w:after="100" w:afterAutospacing="1" w:line="240" w:lineRule="auto"/>
                        <w:ind w:firstLine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lang w:val="es-MX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lang w:val="es-MX"/>
                        </w:rPr>
                        <w:t>(Escondido):</w:t>
                      </w:r>
                      <w:r w:rsidR="00F159F2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lang w:val="es-MX"/>
                        </w:rPr>
                        <w:t xml:space="preserve">  </w:t>
                      </w:r>
                    </w:p>
                    <w:p w14:paraId="0EE60BC2" w14:textId="77777777" w:rsidR="007D1FA1" w:rsidRPr="009C2B44" w:rsidRDefault="007D1FA1" w:rsidP="001731C8">
                      <w:pPr>
                        <w:spacing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lang w:val="es-ES"/>
                        </w:rPr>
                        <w:t xml:space="preserve">                          </w:t>
                      </w:r>
                    </w:p>
                    <w:p w14:paraId="2A5DC09C" w14:textId="77777777" w:rsidR="007D1FA1" w:rsidRPr="009C2B44" w:rsidRDefault="007D1FA1" w:rsidP="001731C8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</w:p>
                    <w:p w14:paraId="69B2DDD0" w14:textId="77777777" w:rsidR="00CB7C86" w:rsidRPr="009C2B44" w:rsidRDefault="00CB7C86" w:rsidP="001731C8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  <w:t>Centro Medico</w:t>
                      </w:r>
                      <w:r w:rsidR="005E74DA"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  <w:t xml:space="preserve">/Borrego </w:t>
                      </w:r>
                      <w:proofErr w:type="spellStart"/>
                      <w:r w:rsidR="005E74DA"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  <w:t>Health</w:t>
                      </w:r>
                      <w:proofErr w:type="spellEnd"/>
                      <w:r w:rsidR="005E74DA"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  <w:t>-</w:t>
                      </w:r>
                      <w:r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  <w:lang w:val="es-ES"/>
                        </w:rPr>
                        <w:t xml:space="preserve"> Escondido</w:t>
                      </w:r>
                    </w:p>
                    <w:p w14:paraId="0DF456CC" w14:textId="77777777" w:rsidR="00CB7C86" w:rsidRDefault="00CB7C86" w:rsidP="001731C8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1121 E Washington Ave</w:t>
                      </w:r>
                    </w:p>
                    <w:p w14:paraId="71B2889A" w14:textId="77777777" w:rsidR="00CB7C86" w:rsidRPr="009C2B44" w:rsidRDefault="00EF395E" w:rsidP="00EF395E">
                      <w:pPr>
                        <w:spacing w:after="0" w:line="240" w:lineRule="auto"/>
                        <w:ind w:firstLine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(760) 871-0606</w:t>
                      </w:r>
                      <w:r w:rsidR="006862C9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 Ext. 4742</w:t>
                      </w:r>
                    </w:p>
                    <w:p w14:paraId="692F7A7F" w14:textId="66521AB4" w:rsidR="00E4611D" w:rsidRPr="009C2B44" w:rsidRDefault="005E74DA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Prenatal </w:t>
                      </w:r>
                      <w:proofErr w:type="spellStart"/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Care</w:t>
                      </w:r>
                      <w:proofErr w:type="spellEnd"/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, </w:t>
                      </w:r>
                      <w:r w:rsidR="006862C9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PE and Medi-Cal </w:t>
                      </w:r>
                      <w:r w:rsidR="004670F5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4670F5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br/>
                        <w:t xml:space="preserve">(Se habla </w:t>
                      </w:r>
                      <w:proofErr w:type="gramStart"/>
                      <w:r w:rsidR="004670F5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Español</w:t>
                      </w:r>
                      <w:proofErr w:type="gramEnd"/>
                      <w:r w:rsidR="00E4611D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5D7B5265" w14:textId="77777777" w:rsidR="006862C9" w:rsidRPr="009C2B44" w:rsidRDefault="006862C9" w:rsidP="00EF395E">
                      <w:pPr>
                        <w:spacing w:after="0" w:line="240" w:lineRule="auto"/>
                        <w:ind w:firstLine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</w:p>
                    <w:p w14:paraId="5F14DAFC" w14:textId="77777777" w:rsidR="007448A3" w:rsidRPr="009C2B44" w:rsidRDefault="007448A3" w:rsidP="005E74DA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i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i/>
                          <w:sz w:val="16"/>
                          <w:szCs w:val="16"/>
                          <w:u w:val="single"/>
                        </w:rPr>
                        <w:br/>
                      </w:r>
                      <w:r w:rsidRPr="009C2B44">
                        <w:rPr>
                          <w:rStyle w:val="Strong"/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            </w:t>
                      </w:r>
                      <w:r w:rsidR="007D1FA1"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</w:rPr>
                        <w:t>Neighborhood Healthcare Prenata</w:t>
                      </w:r>
                      <w:r w:rsidR="00F22D1E"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</w:rPr>
                        <w:t>l</w:t>
                      </w:r>
                    </w:p>
                    <w:p w14:paraId="3E21DDC6" w14:textId="77777777" w:rsidR="005E74DA" w:rsidRPr="005E74DA" w:rsidRDefault="005E74DA" w:rsidP="005E74DA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        Prenatal Care, PE and Medi-Cal  </w:t>
                      </w:r>
                    </w:p>
                    <w:p w14:paraId="3445C1CF" w14:textId="77777777" w:rsidR="00F159F2" w:rsidRPr="009C2B44" w:rsidRDefault="007D1FA1" w:rsidP="007448A3">
                      <w:pPr>
                        <w:spacing w:after="0" w:line="240" w:lineRule="auto"/>
                        <w:ind w:left="720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4</w:t>
                      </w:r>
                      <w:r w:rsidR="005E74DA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88 E Valley Parkway, Suite 404</w:t>
                      </w:r>
                    </w:p>
                    <w:p w14:paraId="7328E39C" w14:textId="3B9EB912" w:rsidR="00E4611D" w:rsidRPr="009C2B44" w:rsidRDefault="007D1FA1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(760)</w:t>
                      </w:r>
                      <w:r w:rsidR="00BC3D2B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690-5900</w:t>
                      </w:r>
                      <w:r w:rsidR="004670F5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  (Se habla Español</w:t>
                      </w:r>
                      <w:bookmarkStart w:id="1" w:name="_GoBack"/>
                      <w:bookmarkEnd w:id="1"/>
                      <w:r w:rsidR="00E4611D"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3349D05A" w14:textId="31CAE1E4" w:rsidR="009C2B44" w:rsidRDefault="009C2B44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</w:p>
                    <w:p w14:paraId="4F48AF75" w14:textId="54F162A0" w:rsidR="009C2B44" w:rsidRPr="009C2B44" w:rsidRDefault="009C2B44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i/>
                          <w:u w:val="single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i/>
                          <w:u w:val="single"/>
                        </w:rPr>
                        <w:t>North County Health Services</w:t>
                      </w:r>
                    </w:p>
                    <w:p w14:paraId="4B61711C" w14:textId="43EB595C" w:rsidR="009C2B44" w:rsidRDefault="009C2B44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150</w:t>
                      </w: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Valpreda</w:t>
                      </w:r>
                      <w:proofErr w:type="spellEnd"/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proofErr w:type="spellStart"/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Rd</w:t>
                      </w:r>
                      <w:proofErr w:type="spellEnd"/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br/>
                        <w:t>San Marcos, C</w:t>
                      </w: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A  760-736-6767 </w:t>
                      </w:r>
                    </w:p>
                    <w:p w14:paraId="36CFE647" w14:textId="62D85795" w:rsidR="009C2B44" w:rsidRPr="009C2B44" w:rsidRDefault="009C2B44" w:rsidP="00E4611D">
                      <w:pPr>
                        <w:spacing w:after="0" w:line="240" w:lineRule="auto"/>
                        <w:ind w:left="720"/>
                        <w:contextualSpacing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Women’s </w:t>
                      </w:r>
                      <w:proofErr w:type="spellStart"/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>Health</w:t>
                      </w:r>
                      <w:proofErr w:type="spellEnd"/>
                    </w:p>
                    <w:p w14:paraId="02B0C778" w14:textId="77777777" w:rsidR="004B69B1" w:rsidRPr="009C2B44" w:rsidRDefault="004B69B1" w:rsidP="007448A3">
                      <w:pPr>
                        <w:spacing w:after="0" w:line="240" w:lineRule="auto"/>
                        <w:ind w:left="720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</w:pPr>
                    </w:p>
                    <w:p w14:paraId="52E0FA5E" w14:textId="77777777" w:rsidR="007D1FA1" w:rsidRPr="009C2B44" w:rsidRDefault="007D1FA1" w:rsidP="009C2B44">
                      <w:pPr>
                        <w:spacing w:line="240" w:lineRule="auto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lang w:val="es-ES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lang w:val="es-ES"/>
                        </w:rPr>
                        <w:t xml:space="preserve">  </w:t>
                      </w:r>
                    </w:p>
                    <w:p w14:paraId="1BF1D5B3" w14:textId="77777777" w:rsidR="007D1FA1" w:rsidRPr="00C00DE6" w:rsidRDefault="00EB43E7" w:rsidP="00EB43E7">
                      <w:pPr>
                        <w:jc w:val="left"/>
                        <w:rPr>
                          <w:rStyle w:val="Strong"/>
                          <w:rFonts w:ascii="Verdana" w:hAnsi="Verdana"/>
                          <w:u w:val="single"/>
                        </w:rPr>
                      </w:pPr>
                      <w:r w:rsidRPr="009C2B44">
                        <w:rPr>
                          <w:rStyle w:val="Strong"/>
                          <w:rFonts w:ascii="Verdana" w:hAnsi="Verdana"/>
                          <w:lang w:val="es-ES"/>
                        </w:rPr>
                        <w:t xml:space="preserve">          </w:t>
                      </w:r>
                      <w:r w:rsidR="00BB7561" w:rsidRPr="009C2B44">
                        <w:rPr>
                          <w:rStyle w:val="Strong"/>
                          <w:rFonts w:ascii="Verdana" w:hAnsi="Verdana"/>
                          <w:lang w:val="es-ES"/>
                        </w:rPr>
                        <w:t xml:space="preserve"> </w:t>
                      </w:r>
                      <w:r w:rsidR="00C00DE6" w:rsidRPr="00C00DE6">
                        <w:rPr>
                          <w:rStyle w:val="Strong"/>
                          <w:rFonts w:ascii="Verdana" w:hAnsi="Verdana"/>
                          <w:u w:val="single"/>
                        </w:rPr>
                        <w:t>Insurance Options</w:t>
                      </w:r>
                      <w:r w:rsidR="007D1FA1" w:rsidRPr="00C00DE6">
                        <w:rPr>
                          <w:rStyle w:val="Strong"/>
                          <w:rFonts w:ascii="Verdana" w:hAnsi="Verdana"/>
                          <w:u w:val="single"/>
                        </w:rPr>
                        <w:t>:</w:t>
                      </w:r>
                    </w:p>
                    <w:p w14:paraId="279FED93" w14:textId="77777777" w:rsidR="007A2B96" w:rsidRPr="007448A3" w:rsidRDefault="007D1FA1" w:rsidP="00562038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         </w:t>
                      </w:r>
                      <w:r w:rsidR="007A2B96" w:rsidRPr="00CC327D">
                        <w:rPr>
                          <w:rStyle w:val="Strong"/>
                          <w:rFonts w:ascii="Verdana" w:hAnsi="Verdana"/>
                          <w:color w:val="C00000"/>
                          <w:sz w:val="16"/>
                          <w:szCs w:val="16"/>
                          <w:u w:val="single"/>
                        </w:rPr>
                        <w:t>**CALL FIRST**-</w:t>
                      </w:r>
                      <w:r w:rsidR="009F7045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Perinatal Care Network, </w:t>
                      </w:r>
                      <w:r w:rsidR="007A2B96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3D69E70F" w14:textId="77777777" w:rsidR="00787500" w:rsidRPr="00C00DE6" w:rsidRDefault="007A2B96" w:rsidP="00562038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         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County of </w:t>
                      </w:r>
                      <w:r w:rsidR="00482357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San Diego</w:t>
                      </w:r>
                      <w:r w:rsidR="009F7045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="00482357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C85894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Help</w:t>
                      </w:r>
                      <w:r w:rsidR="00BC3D2B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 xml:space="preserve"> with</w:t>
                      </w:r>
                      <w:r w:rsidR="00787500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 xml:space="preserve"> Medi-Cal  </w:t>
                      </w:r>
                    </w:p>
                    <w:p w14:paraId="22D20F4E" w14:textId="77777777" w:rsidR="007D1FA1" w:rsidRPr="007448A3" w:rsidRDefault="00787500" w:rsidP="00562038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</w:pPr>
                      <w:r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       </w:t>
                      </w:r>
                      <w:r w:rsidR="007A2B96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P</w:t>
                      </w:r>
                      <w:r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aperwork</w:t>
                      </w:r>
                      <w:r w:rsidR="007A2B96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 xml:space="preserve"> AND </w:t>
                      </w:r>
                      <w:r w:rsid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 xml:space="preserve">a </w:t>
                      </w:r>
                      <w:r w:rsidR="007A2B96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Medi-</w:t>
                      </w:r>
                      <w:r w:rsidR="00FD6EE9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C</w:t>
                      </w:r>
                      <w:r w:rsidR="007A2B96" w:rsidRPr="00C00DE6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al Appointment</w:t>
                      </w:r>
                      <w:r w:rsid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br/>
                      </w:r>
                      <w:r w:rsidR="009F7869" w:rsidRP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       </w:t>
                      </w:r>
                      <w:r w:rsid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(</w:t>
                      </w:r>
                      <w:r w:rsidR="009F7869" w:rsidRPr="009F7869">
                        <w:rPr>
                          <w:rStyle w:val="Strong"/>
                          <w:rFonts w:ascii="Verdana" w:hAnsi="Verdana"/>
                          <w:b w:val="0"/>
                          <w:i/>
                          <w:sz w:val="16"/>
                          <w:szCs w:val="16"/>
                          <w:u w:val="single"/>
                        </w:rPr>
                        <w:t>sooner that going to Medi-Cal office</w:t>
                      </w:r>
                      <w:r w:rsidR="009F7869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  <w:u w:val="single"/>
                        </w:rPr>
                        <w:t>)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6FA1E98B" w14:textId="77777777" w:rsidR="007D1FA1" w:rsidRPr="007448A3" w:rsidRDefault="007D1FA1" w:rsidP="00562038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      </w:t>
                      </w:r>
                      <w:r w:rsidR="009F7045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(800)</w:t>
                      </w:r>
                      <w:r w:rsidR="00BC3D2B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</w:t>
                      </w: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675-2229</w:t>
                      </w:r>
                    </w:p>
                    <w:p w14:paraId="31895AE7" w14:textId="77777777" w:rsidR="00BC3D2B" w:rsidRPr="007448A3" w:rsidRDefault="00BC3D2B" w:rsidP="00DB5BBA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7D712ED9" w14:textId="77777777" w:rsidR="00DB5BBA" w:rsidRPr="007448A3" w:rsidRDefault="00BB7561" w:rsidP="00BB7561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          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Social Services</w:t>
                      </w:r>
                      <w:r w:rsidR="008F4BA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: </w:t>
                      </w:r>
                      <w:r w:rsidR="00BC3D2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  <w:u w:val="single"/>
                        </w:rPr>
                        <w:t>Medi-Cal</w:t>
                      </w:r>
                      <w:r w:rsidR="00BC3D2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, CalWorks 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A1F405A" w14:textId="77777777" w:rsidR="008F4BAB" w:rsidRPr="007448A3" w:rsidRDefault="007D1FA1" w:rsidP="00DB5BBA">
                      <w:pPr>
                        <w:spacing w:after="0" w:line="240" w:lineRule="auto"/>
                        <w:ind w:left="720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620 E. Valley Pkwy</w:t>
                      </w:r>
                      <w:r w:rsidR="00BC3D2B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.</w:t>
                      </w: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BF4B0E9" w14:textId="77777777" w:rsidR="00DB5BBA" w:rsidRPr="007448A3" w:rsidRDefault="008F4BAB" w:rsidP="007448A3">
                      <w:pPr>
                        <w:spacing w:after="0" w:line="240" w:lineRule="auto"/>
                        <w:jc w:val="left"/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           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(866) 262-9881                       </w:t>
                      </w:r>
                      <w:r w:rsid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br/>
                      </w:r>
                    </w:p>
                    <w:p w14:paraId="1533A9FF" w14:textId="77777777" w:rsidR="007D1FA1" w:rsidRDefault="009F7869" w:rsidP="007448A3">
                      <w:pPr>
                        <w:ind w:left="720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MCAP California Pregnancy Insurance</w:t>
                      </w:r>
                      <w:r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br/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>(858)492-4422                                               Insurance/Aseguranza</w:t>
                      </w:r>
                      <w:r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br/>
                      </w:r>
                      <w:hyperlink r:id="rId10" w:history="1">
                        <w:r w:rsidRPr="00763F33">
                          <w:rPr>
                            <w:rStyle w:val="Hyperlink"/>
                            <w:rFonts w:ascii="Verdana" w:hAnsi="Verdana"/>
                            <w:color w:val="002060"/>
                            <w:sz w:val="16"/>
                            <w:szCs w:val="16"/>
                          </w:rPr>
                          <w:t>http://mcap.dhcs.ca.gov/Costs/Income_Guidelines.aspx</w:t>
                        </w:r>
                      </w:hyperlink>
                      <w:r w:rsidR="007D1FA1" w:rsidRPr="00763F33">
                        <w:rPr>
                          <w:rStyle w:val="Strong"/>
                          <w:rFonts w:ascii="Verdana" w:hAnsi="Verdana"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A0D5CD2" w14:textId="77777777" w:rsidR="007448A3" w:rsidRPr="007448A3" w:rsidRDefault="007448A3" w:rsidP="007448A3">
                      <w:pPr>
                        <w:ind w:left="720"/>
                        <w:jc w:val="left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DAEE58A" w14:textId="77777777" w:rsidR="007D1FA1" w:rsidRDefault="00BC3D2B" w:rsidP="00C00DE6">
                      <w:pPr>
                        <w:jc w:val="center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For a l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ist </w:t>
                      </w:r>
                      <w:r w:rsidR="009F7045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of MD</w:t>
                      </w:r>
                      <w:r w:rsidR="00F159F2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9F7045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r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eferral</w:t>
                      </w:r>
                      <w:r w:rsidR="00F159F2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="00DB493C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and </w:t>
                      </w:r>
                      <w:r w:rsidR="00E050FA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the </w:t>
                      </w:r>
                      <w:r w:rsidR="00DB493C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insurance </w:t>
                      </w:r>
                      <w:r w:rsidR="00DF71A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plan</w:t>
                      </w:r>
                      <w:r w:rsidR="00E4611D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="00DF71A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DF71AB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          </w:t>
                      </w:r>
                      <w:r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they accept, visit our w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ebsite</w:t>
                      </w:r>
                      <w:r w:rsidR="00C00DE6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: </w:t>
                      </w:r>
                      <w:r w:rsidR="00C00DE6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br/>
                      </w:r>
                      <w:hyperlink r:id="rId11" w:history="1">
                        <w:r w:rsidR="009F7869" w:rsidRPr="00763F33">
                          <w:rPr>
                            <w:rStyle w:val="Hyperlink"/>
                            <w:rFonts w:ascii="Verdana" w:hAnsi="Verdana"/>
                            <w:color w:val="002060"/>
                            <w:sz w:val="16"/>
                            <w:szCs w:val="16"/>
                          </w:rPr>
                          <w:t>www.amc-ca.com/</w:t>
                        </w:r>
                      </w:hyperlink>
                      <w:r w:rsidR="005612C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5612CA" w:rsidRPr="005612C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Your</w:t>
                      </w:r>
                      <w:r w:rsidR="005612CA" w:rsidRPr="005612CA">
                        <w:rPr>
                          <w:rStyle w:val="Strong"/>
                          <w:rFonts w:ascii="Verdana" w:hAnsi="Verdana"/>
                          <w:b w:val="0"/>
                          <w:sz w:val="16"/>
                          <w:szCs w:val="16"/>
                        </w:rPr>
                        <w:t xml:space="preserve"> P</w:t>
                      </w:r>
                      <w:r w:rsidR="005612CA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regnancy</w:t>
                      </w:r>
                      <w:r w:rsidR="005612CA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073FE3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/</w:t>
                      </w:r>
                      <w:r w:rsidR="005612CA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Patient E</w:t>
                      </w:r>
                      <w:r w:rsidR="007D1FA1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ducation</w:t>
                      </w:r>
                      <w:r w:rsidR="00C00DE6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/</w:t>
                      </w:r>
                      <w:r w:rsidR="00561FBD" w:rsidRPr="007448A3"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  <w:t>Pregnancy Education/MD referral</w:t>
                      </w:r>
                    </w:p>
                    <w:p w14:paraId="69A8C5B5" w14:textId="77777777" w:rsidR="00A46355" w:rsidRDefault="00A46355" w:rsidP="00C00DE6">
                      <w:pPr>
                        <w:jc w:val="center"/>
                        <w:rPr>
                          <w:rStyle w:val="Strong"/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AB5A439" w14:textId="77777777" w:rsidR="00A46355" w:rsidRPr="00A46355" w:rsidRDefault="00A46355" w:rsidP="00C00DE6">
                      <w:pPr>
                        <w:jc w:val="center"/>
                        <w:rPr>
                          <w:rStyle w:val="Strong"/>
                          <w:rFonts w:ascii="Verdana" w:hAnsi="Verdan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A20">
        <w:rPr>
          <w:rFonts w:ascii="Optima LT" w:hAnsi="Optima L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96E817" wp14:editId="1A529F96">
                <wp:simplePos x="0" y="0"/>
                <wp:positionH relativeFrom="column">
                  <wp:posOffset>2927985</wp:posOffset>
                </wp:positionH>
                <wp:positionV relativeFrom="paragraph">
                  <wp:posOffset>-586105</wp:posOffset>
                </wp:positionV>
                <wp:extent cx="3314700" cy="7767955"/>
                <wp:effectExtent l="0" t="0" r="0" b="444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76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A0CD2" w14:textId="77777777" w:rsidR="00977FB0" w:rsidRDefault="00977FB0" w:rsidP="00976AA5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33AD5FE" w14:textId="77777777" w:rsidR="00842098" w:rsidRDefault="00FB4A34" w:rsidP="00976AA5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                                                            </w:t>
                            </w:r>
                            <w:r w:rsidR="00771612">
                              <w:rPr>
                                <w:rFonts w:ascii="Verdana" w:hAnsi="Verdana"/>
                                <w:b/>
                              </w:rPr>
                              <w:t xml:space="preserve">                          </w:t>
                            </w:r>
                            <w:r w:rsidR="00842098">
                              <w:rPr>
                                <w:rFonts w:ascii="Verdana" w:hAnsi="Verdana"/>
                                <w:b/>
                              </w:rPr>
                              <w:t xml:space="preserve">  </w:t>
                            </w:r>
                          </w:p>
                          <w:p w14:paraId="233034F0" w14:textId="77777777" w:rsidR="00842098" w:rsidRDefault="00842098" w:rsidP="00976AA5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0B6B8F7E" w14:textId="77777777" w:rsidR="00976AA5" w:rsidRPr="00FB4A34" w:rsidRDefault="00FB4A34" w:rsidP="00976AA5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4611D">
                              <w:rPr>
                                <w:rFonts w:ascii="Verdana" w:hAnsi="Verdana"/>
                                <w:b/>
                                <w:color w:val="C0504D" w:themeColor="accent2"/>
                              </w:rPr>
                              <w:t>STEPS TO CARE</w:t>
                            </w:r>
                            <w:r w:rsidRPr="00FB4A34">
                              <w:rPr>
                                <w:rFonts w:ascii="Verdana" w:hAnsi="Verdana"/>
                                <w:b/>
                              </w:rPr>
                              <w:t>-</w:t>
                            </w:r>
                            <w:r w:rsidR="00976AA5" w:rsidRPr="00FB4A34">
                              <w:rPr>
                                <w:rFonts w:ascii="Verdana" w:hAnsi="Verdana"/>
                                <w:b/>
                              </w:rPr>
                              <w:t xml:space="preserve"> REFERRALS/REFERIMIENTOS:</w:t>
                            </w:r>
                          </w:p>
                          <w:p w14:paraId="386C8002" w14:textId="77777777" w:rsidR="007D1FA1" w:rsidRPr="00763F33" w:rsidRDefault="007D1FA1" w:rsidP="0079087A">
                            <w:pPr>
                              <w:spacing w:after="0"/>
                              <w:jc w:val="left"/>
                              <w:rPr>
                                <w:rFonts w:ascii="Verdana" w:hAnsi="Verdana"/>
                                <w:b/>
                                <w:i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63F33">
                              <w:rPr>
                                <w:rFonts w:ascii="Verdana" w:hAnsi="Verdana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 xml:space="preserve">After being seen at </w:t>
                            </w:r>
                            <w:r w:rsidR="005612CA" w:rsidRPr="00763F33">
                              <w:rPr>
                                <w:rFonts w:ascii="Verdana" w:hAnsi="Verdana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Alternatives</w:t>
                            </w:r>
                            <w:r w:rsidRPr="00763F33">
                              <w:rPr>
                                <w:rFonts w:ascii="Verdana" w:hAnsi="Verdana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14:paraId="35779F26" w14:textId="77777777" w:rsidR="00BD05D9" w:rsidRDefault="00BD05D9" w:rsidP="004B69B1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  <w:p w14:paraId="49214727" w14:textId="77777777" w:rsidR="007D1FA1" w:rsidRPr="007448A3" w:rsidRDefault="007D1FA1" w:rsidP="00771612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Step 1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CB36E8C" w14:textId="77777777" w:rsidR="00561FBD" w:rsidRPr="007448A3" w:rsidRDefault="007D1FA1" w:rsidP="00771612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862C9">
                              <w:rPr>
                                <w:rFonts w:ascii="Verdana" w:hAnsi="Verdan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Obtain Presumptive Eligibility (PE)/Temporary Medi-Cal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Cho</w:t>
                            </w:r>
                            <w:r w:rsidR="00013D89"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se a location from 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Offices to Obtain PE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862C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next column,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call for an appointment. </w:t>
                            </w:r>
                            <w:r w:rsidR="00FD6EE9" w:rsidRPr="006862C9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Take </w:t>
                            </w:r>
                            <w:r w:rsidRPr="006862C9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Verification of Pregnancy, photo ID, </w:t>
                            </w:r>
                            <w:r w:rsidR="001731C8" w:rsidRPr="006862C9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proof of</w:t>
                            </w:r>
                            <w:r w:rsidRPr="006862C9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income</w:t>
                            </w:r>
                            <w:r w:rsidR="00FD6EE9" w:rsidRPr="006862C9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to that appointment</w:t>
                            </w:r>
                            <w:r w:rsidR="00FD6EE9"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Be </w:t>
                            </w:r>
                            <w:r w:rsidR="007A2B96"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sure the OB provider you choose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accepts the coverage you are requesting. Not all l</w:t>
                            </w:r>
                            <w:r w:rsidR="00013D89"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ocal providers accept all plans.  M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ost </w:t>
                            </w:r>
                            <w:r w:rsidR="006862C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in No. County SD 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accept C</w:t>
                            </w:r>
                            <w:r w:rsidR="007A2B96"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ommunity Health Group (CHG)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(see North County OB/MD Referral List).</w:t>
                            </w:r>
                          </w:p>
                          <w:p w14:paraId="2AA4C05C" w14:textId="77777777" w:rsidR="00561FBD" w:rsidRPr="007448A3" w:rsidRDefault="00561FBD" w:rsidP="00771612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Step 2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D74588D" w14:textId="77777777" w:rsidR="00561FBD" w:rsidRPr="007448A3" w:rsidRDefault="00561FBD" w:rsidP="00771612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862C9">
                              <w:rPr>
                                <w:rFonts w:ascii="Verdana" w:hAnsi="Verdana"/>
                                <w:b/>
                                <w:color w:val="C0504D" w:themeColor="accent2"/>
                                <w:sz w:val="16"/>
                                <w:szCs w:val="16"/>
                              </w:rPr>
                              <w:t>Call</w:t>
                            </w:r>
                            <w:r w:rsidRPr="006862C9">
                              <w:rPr>
                                <w:rFonts w:ascii="Verdana" w:hAnsi="Verdana"/>
                                <w:color w:val="C0504D" w:themeColor="accent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2C9">
                              <w:rPr>
                                <w:rFonts w:ascii="Verdana" w:hAnsi="Verdana"/>
                                <w:b/>
                                <w:color w:val="C0504D" w:themeColor="accent2"/>
                                <w:sz w:val="16"/>
                                <w:szCs w:val="16"/>
                                <w:u w:val="single"/>
                              </w:rPr>
                              <w:t>Perinatal Care Network (PCN) County of San Diego (800)675-2229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 To obtain pre-screening for Medi-Cal appointment and receive Medi-Cal paperwork.</w:t>
                            </w:r>
                          </w:p>
                          <w:p w14:paraId="4375C581" w14:textId="77777777" w:rsidR="00561FBD" w:rsidRPr="007448A3" w:rsidRDefault="00561FBD" w:rsidP="0077161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Step 3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826CD1E" w14:textId="77777777" w:rsidR="00561FBD" w:rsidRPr="007448A3" w:rsidRDefault="00561FBD" w:rsidP="00771612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Call WIC/SDSU (888) 999-6897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 Call for appointment for food vouchers and education</w:t>
                            </w:r>
                          </w:p>
                          <w:p w14:paraId="2397B6EA" w14:textId="77777777" w:rsidR="00561FBD" w:rsidRPr="007448A3" w:rsidRDefault="00561FBD" w:rsidP="00771612">
                            <w:pPr>
                              <w:spacing w:line="240" w:lineRule="auto"/>
                              <w:jc w:val="left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448A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Step 4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                                                 </w:t>
                            </w:r>
                            <w:r w:rsid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br/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Make an OB/MD appointment-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choose from No. County OB/MD Referral List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771612"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Step 5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                                         </w:t>
                            </w:r>
                            <w:r w:rsidR="00771612"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Please keep your follow-up appointments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here</w:t>
                            </w:r>
                            <w:r w:rsidR="005E74D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if one is scheduled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and call back if </w:t>
                            </w:r>
                            <w:r w:rsidR="005E74DA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we contact you.</w:t>
                            </w:r>
                            <w:r w:rsidRPr="007448A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(blocked number).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 certified letter may need to be sent to your address of record if we are unable to contact you</w:t>
                            </w:r>
                            <w:r w:rsidR="005E74D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with important medical results</w:t>
                            </w:r>
                            <w:r w:rsidRPr="007448A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E50FFA2" w14:textId="77777777" w:rsidR="00771612" w:rsidRPr="009C2B44" w:rsidRDefault="00771612" w:rsidP="00771612">
                            <w:pPr>
                              <w:spacing w:after="0"/>
                              <w:jc w:val="left"/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Después De Ser Vis</w:t>
                            </w:r>
                            <w:r w:rsidR="005612CA" w:rsidRPr="009C2B44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ta En Alternatives</w:t>
                            </w:r>
                            <w:r w:rsidRPr="009C2B44">
                              <w:rPr>
                                <w:rFonts w:ascii="Verdana" w:hAnsi="Verdana"/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14:paraId="546BAE69" w14:textId="77777777" w:rsidR="00561FBD" w:rsidRPr="009C2B44" w:rsidRDefault="00771612" w:rsidP="0079087A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br/>
                            </w:r>
                            <w:r w:rsidR="00561FBD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Paso 1</w:t>
                            </w:r>
                            <w:r w:rsidR="00561FBD" w:rsidRPr="009C2B44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9C2B44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br/>
                            </w:r>
                            <w:r w:rsidR="004B69B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Obtener </w:t>
                            </w:r>
                            <w:r w:rsidR="007D1FA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Medi-Cal (PE) Temporal</w:t>
                            </w:r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Elija un lugar de Oficinas para obtener PE opuesto esta página y llamar para hacer una cita. Tome Verificación del Embarazo, identificación con foto, prueba de ingreso a esa cita. Asegúrese de que el obstetra que elija para el cuidado acepta la cobertura que está solicitando. No todos los proveedores locales aceptan todos los planes. La mayoría aceptar </w:t>
                            </w:r>
                            <w:proofErr w:type="spellStart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Community</w:t>
                            </w:r>
                            <w:proofErr w:type="spellEnd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Health</w:t>
                            </w:r>
                            <w:proofErr w:type="spellEnd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Group</w:t>
                            </w:r>
                            <w:proofErr w:type="spellEnd"/>
                            <w:r w:rsidR="00BB53B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(CHG) (ver lista de referencia del Condado Norte OB / MD).</w:t>
                            </w:r>
                          </w:p>
                          <w:p w14:paraId="420ED3B4" w14:textId="77777777" w:rsidR="004B69B1" w:rsidRPr="009C2B44" w:rsidRDefault="00561FBD" w:rsidP="0079087A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Paso 2</w:t>
                            </w:r>
                          </w:p>
                          <w:p w14:paraId="4DDC66E6" w14:textId="77777777" w:rsidR="004B69B1" w:rsidRPr="009C2B44" w:rsidRDefault="004B69B1" w:rsidP="0079087A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Llame PCN </w:t>
                            </w: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(800)675-</w:t>
                            </w:r>
                            <w:r w:rsidR="00C85894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2229</w:t>
                            </w:r>
                            <w:r w:rsidR="00C8589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Para</w:t>
                            </w:r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cita con Medi-Cal</w:t>
                            </w: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y recibir papeleo para Medi-Cal</w:t>
                            </w: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1B645C79" w14:textId="77777777" w:rsidR="007D1FA1" w:rsidRPr="009C2B44" w:rsidRDefault="00561FBD" w:rsidP="0079087A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Paso 3</w:t>
                            </w:r>
                            <w:r w:rsidR="00DD595E" w:rsidRPr="009C2B4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                                                                              </w:t>
                            </w:r>
                            <w:r w:rsidR="00D07CDD" w:rsidRPr="009C2B4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="004B69B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Llame</w:t>
                            </w:r>
                            <w:r w:rsidR="00A83786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4B69B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WIC(</w:t>
                            </w:r>
                            <w:proofErr w:type="gramEnd"/>
                            <w:r w:rsidR="004B69B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888) 999-6897</w:t>
                            </w:r>
                            <w:r w:rsidR="00C85894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P</w:t>
                            </w:r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ara hacer cita para cupones de comida y </w:t>
                            </w:r>
                            <w:proofErr w:type="spellStart"/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educacion</w:t>
                            </w:r>
                            <w:proofErr w:type="spellEnd"/>
                            <w:r w:rsidR="007D1FA1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14:paraId="743C5C67" w14:textId="77777777" w:rsidR="007D1FA1" w:rsidRPr="00771612" w:rsidRDefault="00561FBD" w:rsidP="0079087A">
                            <w:pPr>
                              <w:spacing w:after="0"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771612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Paso 4</w:t>
                            </w:r>
                          </w:p>
                          <w:p w14:paraId="4AB1E270" w14:textId="77777777" w:rsidR="005414CB" w:rsidRPr="009C2B44" w:rsidRDefault="00C85894" w:rsidP="00771612">
                            <w:pPr>
                              <w:spacing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Hace c</w:t>
                            </w:r>
                            <w:r w:rsidR="007D1FA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ita con </w:t>
                            </w:r>
                            <w:proofErr w:type="spellStart"/>
                            <w:r w:rsidR="007D1FA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Provedor</w:t>
                            </w:r>
                            <w:proofErr w:type="spellEnd"/>
                            <w:r w:rsidR="007D1FA1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De Salud</w:t>
                            </w:r>
                            <w:r w:rsidR="00E050FA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.-</w:t>
                            </w:r>
                            <w:r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elegir de la l</w:t>
                            </w:r>
                            <w:r w:rsidR="00E050FA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ista de Referencias OB/MD Condado del Norte</w:t>
                            </w:r>
                            <w:r w:rsidR="00E050FA" w:rsidRPr="009C2B44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771612" w:rsidRPr="009C2B44"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br/>
                            </w:r>
                            <w:r w:rsidR="00561FBD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Paso </w:t>
                            </w:r>
                            <w:r w:rsidR="00771612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u w:val="single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5</w:t>
                            </w:r>
                            <w:r w:rsidR="00561FBD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771612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br/>
                            </w:r>
                            <w:r w:rsidR="00DD595E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P</w:t>
                            </w:r>
                            <w:r w:rsidR="00870946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or favor, </w:t>
                            </w:r>
                            <w:proofErr w:type="spellStart"/>
                            <w:r w:rsidR="00870946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mantegna</w:t>
                            </w:r>
                            <w:proofErr w:type="spellEnd"/>
                            <w:r w:rsidR="00870946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su</w:t>
                            </w:r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citas de seguimiento </w:t>
                            </w:r>
                            <w:proofErr w:type="spellStart"/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aqui</w:t>
                            </w:r>
                            <w:proofErr w:type="spellEnd"/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y </w:t>
                            </w:r>
                            <w:r w:rsidR="003D1F1C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volver a llamar</w:t>
                            </w:r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D1F1C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en caso de contacto por nosotros</w:t>
                            </w:r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(numero bloque</w:t>
                            </w:r>
                            <w:r w:rsidR="003D1F1C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do). </w:t>
                            </w:r>
                            <w:r w:rsidR="005414CB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Una carta certificad</w:t>
                            </w:r>
                            <w:r w:rsidR="003D1F1C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5414CB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puede ser enviado a su </w:t>
                            </w:r>
                            <w:proofErr w:type="spellStart"/>
                            <w:r w:rsidR="005414CB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direccion</w:t>
                            </w:r>
                            <w:proofErr w:type="spellEnd"/>
                            <w:r w:rsidR="003D1F1C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de registro, si no podemos comu</w:t>
                            </w:r>
                            <w:r w:rsidR="005414CB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</w:t>
                            </w:r>
                            <w:r w:rsidR="003D1F1C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</w:t>
                            </w:r>
                            <w:r w:rsidR="005414CB" w:rsidRPr="009C2B44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carnos con usted.</w:t>
                            </w:r>
                            <w:r w:rsidR="005414CB" w:rsidRPr="009C2B44"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6"/>
                                <w:szCs w:val="16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5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bg1">
                                          <w14:lumMod w14:val="5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2548C8D1" w14:textId="77777777" w:rsidR="007D1FA1" w:rsidRPr="009C2B44" w:rsidRDefault="00721B9D" w:rsidP="00792D1C">
                            <w:pPr>
                              <w:spacing w:line="240" w:lineRule="auto"/>
                              <w:jc w:val="left"/>
                              <w:rPr>
                                <w:rFonts w:ascii="Verdana" w:hAnsi="Verdana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744CC381" w14:textId="77777777" w:rsidR="007D1FA1" w:rsidRPr="009C2B44" w:rsidRDefault="007D1FA1" w:rsidP="00792D1C">
                            <w:pPr>
                              <w:rPr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6E817" id="Text Box 3" o:spid="_x0000_s1027" type="#_x0000_t202" style="position:absolute;left:0;text-align:left;margin-left:230.55pt;margin-top:-46.15pt;width:261pt;height:611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vQuQ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" filled="f" stroked="f">
                <v:textbox>
                  <w:txbxContent>
                    <w:p w14:paraId="772A0CD2" w14:textId="77777777" w:rsidR="00977FB0" w:rsidRDefault="00977FB0" w:rsidP="00976AA5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</w:rPr>
                      </w:pPr>
                    </w:p>
                    <w:p w14:paraId="233AD5FE" w14:textId="77777777" w:rsidR="00842098" w:rsidRDefault="00FB4A34" w:rsidP="00976AA5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                                                             </w:t>
                      </w:r>
                      <w:r w:rsidR="00771612">
                        <w:rPr>
                          <w:rFonts w:ascii="Verdana" w:hAnsi="Verdana"/>
                          <w:b/>
                        </w:rPr>
                        <w:t xml:space="preserve">                          </w:t>
                      </w:r>
                      <w:r w:rsidR="00842098">
                        <w:rPr>
                          <w:rFonts w:ascii="Verdana" w:hAnsi="Verdana"/>
                          <w:b/>
                        </w:rPr>
                        <w:t xml:space="preserve">  </w:t>
                      </w:r>
                    </w:p>
                    <w:p w14:paraId="233034F0" w14:textId="77777777" w:rsidR="00842098" w:rsidRDefault="00842098" w:rsidP="00976AA5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</w:rPr>
                      </w:pPr>
                    </w:p>
                    <w:p w14:paraId="0B6B8F7E" w14:textId="77777777" w:rsidR="00976AA5" w:rsidRPr="00FB4A34" w:rsidRDefault="00FB4A34" w:rsidP="00976AA5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</w:rPr>
                      </w:pPr>
                      <w:r w:rsidRPr="00E4611D">
                        <w:rPr>
                          <w:rFonts w:ascii="Verdana" w:hAnsi="Verdana"/>
                          <w:b/>
                          <w:color w:val="C0504D" w:themeColor="accent2"/>
                        </w:rPr>
                        <w:t>STEPS TO CARE</w:t>
                      </w:r>
                      <w:r w:rsidRPr="00FB4A34">
                        <w:rPr>
                          <w:rFonts w:ascii="Verdana" w:hAnsi="Verdana"/>
                          <w:b/>
                        </w:rPr>
                        <w:t>-</w:t>
                      </w:r>
                      <w:r w:rsidR="00976AA5" w:rsidRPr="00FB4A34">
                        <w:rPr>
                          <w:rFonts w:ascii="Verdana" w:hAnsi="Verdana"/>
                          <w:b/>
                        </w:rPr>
                        <w:t xml:space="preserve"> REFERRALS/REFERIMIENTOS:</w:t>
                      </w:r>
                    </w:p>
                    <w:p w14:paraId="386C8002" w14:textId="77777777" w:rsidR="007D1FA1" w:rsidRPr="00763F33" w:rsidRDefault="007D1FA1" w:rsidP="0079087A">
                      <w:pPr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2060"/>
                          <w:sz w:val="16"/>
                          <w:szCs w:val="16"/>
                          <w:u w:val="single"/>
                        </w:rPr>
                      </w:pPr>
                      <w:r w:rsidRPr="00763F33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 xml:space="preserve">After being seen at </w:t>
                      </w:r>
                      <w:r w:rsidR="005612CA" w:rsidRPr="00763F33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Alternatives</w:t>
                      </w:r>
                      <w:r w:rsidRPr="00763F33">
                        <w:rPr>
                          <w:rFonts w:ascii="Verdana" w:hAnsi="Verdana"/>
                          <w:b/>
                          <w:color w:val="002060"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14:paraId="35779F26" w14:textId="77777777" w:rsidR="00BD05D9" w:rsidRDefault="00BD05D9" w:rsidP="004B69B1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  <w:color w:val="FF0000"/>
                          <w:u w:val="single"/>
                        </w:rPr>
                      </w:pPr>
                    </w:p>
                    <w:p w14:paraId="49214727" w14:textId="77777777" w:rsidR="007D1FA1" w:rsidRPr="007448A3" w:rsidRDefault="007D1FA1" w:rsidP="00771612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Step 1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CB36E8C" w14:textId="77777777" w:rsidR="00561FBD" w:rsidRPr="007448A3" w:rsidRDefault="007D1FA1" w:rsidP="00771612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862C9">
                        <w:rPr>
                          <w:rFonts w:ascii="Verdana" w:hAnsi="Verdana"/>
                          <w:b/>
                          <w:color w:val="C0504D" w:themeColor="accent2"/>
                          <w:sz w:val="16"/>
                          <w:szCs w:val="16"/>
                        </w:rPr>
                        <w:t>Obtain Presumptive Eligibility (PE)/Temporary Medi-Cal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. Cho</w:t>
                      </w:r>
                      <w:r w:rsidR="00013D89"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o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se a location from </w:t>
                      </w:r>
                      <w:r w:rsidRPr="007448A3"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  <w:u w:val="single"/>
                        </w:rPr>
                        <w:t>Offices to Obtain PE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6862C9">
                        <w:rPr>
                          <w:rFonts w:ascii="Verdana" w:hAnsi="Verdana"/>
                          <w:sz w:val="16"/>
                          <w:szCs w:val="16"/>
                        </w:rPr>
                        <w:t>next column,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call for an appointment. </w:t>
                      </w:r>
                      <w:r w:rsidR="00FD6EE9" w:rsidRPr="006862C9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 xml:space="preserve">Take </w:t>
                      </w:r>
                      <w:r w:rsidRPr="006862C9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 xml:space="preserve">Verification of Pregnancy, photo ID, </w:t>
                      </w:r>
                      <w:r w:rsidR="001731C8" w:rsidRPr="006862C9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proof of</w:t>
                      </w:r>
                      <w:r w:rsidRPr="006862C9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 xml:space="preserve"> income</w:t>
                      </w:r>
                      <w:r w:rsidR="00FD6EE9" w:rsidRPr="006862C9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 xml:space="preserve"> to that appointment</w:t>
                      </w:r>
                      <w:r w:rsidR="00FD6EE9"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Be </w:t>
                      </w:r>
                      <w:r w:rsidR="007A2B96"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sure the OB provider you choose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accepts the coverage you are requesting. Not all l</w:t>
                      </w:r>
                      <w:r w:rsidR="00013D89"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ocal providers accept all plans.  M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ost </w:t>
                      </w:r>
                      <w:r w:rsidR="006862C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in No. County SD 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accept C</w:t>
                      </w:r>
                      <w:r w:rsidR="007A2B96"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ommunity Health Group (CHG)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(see North County OB/MD Referral List).</w:t>
                      </w:r>
                    </w:p>
                    <w:p w14:paraId="2AA4C05C" w14:textId="77777777" w:rsidR="00561FBD" w:rsidRPr="007448A3" w:rsidRDefault="00561FBD" w:rsidP="00771612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Step 2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0D74588D" w14:textId="77777777" w:rsidR="00561FBD" w:rsidRPr="007448A3" w:rsidRDefault="00561FBD" w:rsidP="00771612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862C9">
                        <w:rPr>
                          <w:rFonts w:ascii="Verdana" w:hAnsi="Verdana"/>
                          <w:b/>
                          <w:color w:val="C0504D" w:themeColor="accent2"/>
                          <w:sz w:val="16"/>
                          <w:szCs w:val="16"/>
                        </w:rPr>
                        <w:t>Call</w:t>
                      </w:r>
                      <w:r w:rsidRPr="006862C9">
                        <w:rPr>
                          <w:rFonts w:ascii="Verdana" w:hAnsi="Verdana"/>
                          <w:color w:val="C0504D" w:themeColor="accent2"/>
                          <w:sz w:val="16"/>
                          <w:szCs w:val="16"/>
                        </w:rPr>
                        <w:t xml:space="preserve"> </w:t>
                      </w:r>
                      <w:r w:rsidRPr="006862C9">
                        <w:rPr>
                          <w:rFonts w:ascii="Verdana" w:hAnsi="Verdana"/>
                          <w:b/>
                          <w:color w:val="C0504D" w:themeColor="accent2"/>
                          <w:sz w:val="16"/>
                          <w:szCs w:val="16"/>
                          <w:u w:val="single"/>
                        </w:rPr>
                        <w:t>Perinatal Care Network (PCN) County of San Diego (800)675-2229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: To obtain pre-screening for Medi-Cal appointment and receive Medi-Cal paperwork.</w:t>
                      </w:r>
                    </w:p>
                    <w:p w14:paraId="4375C581" w14:textId="77777777" w:rsidR="00561FBD" w:rsidRPr="007448A3" w:rsidRDefault="00561FBD" w:rsidP="00771612">
                      <w:pPr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Step 3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1826CD1E" w14:textId="77777777" w:rsidR="00561FBD" w:rsidRPr="007448A3" w:rsidRDefault="00561FBD" w:rsidP="00771612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Call WIC/SDSU (888) 999-6897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: Call for appointment for food vouchers and education</w:t>
                      </w:r>
                    </w:p>
                    <w:p w14:paraId="2397B6EA" w14:textId="77777777" w:rsidR="00561FBD" w:rsidRPr="007448A3" w:rsidRDefault="00561FBD" w:rsidP="00771612">
                      <w:pPr>
                        <w:spacing w:line="240" w:lineRule="auto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7448A3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Step 4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                                                     </w:t>
                      </w:r>
                      <w:r w:rsidR="007448A3">
                        <w:rPr>
                          <w:rFonts w:ascii="Verdana" w:hAnsi="Verdana"/>
                          <w:sz w:val="16"/>
                          <w:szCs w:val="16"/>
                        </w:rPr>
                        <w:br/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Make an OB/MD appointment-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>choose from No. County OB/MD Referral List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.</w:t>
                      </w:r>
                      <w:r w:rsidR="00771612"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br/>
                      </w:r>
                      <w:r w:rsidRPr="007448A3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Step 5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                                         </w:t>
                      </w:r>
                      <w:r w:rsidR="00771612"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br/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Please keep your follow-up appointments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here</w:t>
                      </w:r>
                      <w:r w:rsidR="005E74D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if one is scheduled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and call back if </w:t>
                      </w:r>
                      <w:r w:rsidR="005E74DA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we contact you.</w:t>
                      </w:r>
                      <w:r w:rsidRPr="007448A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(blocked number).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 certified letter may need to be sent to your address of record if we are unable to contact you</w:t>
                      </w:r>
                      <w:r w:rsidR="005E74D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with important medical results</w:t>
                      </w:r>
                      <w:r w:rsidRPr="007448A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E50FFA2" w14:textId="77777777" w:rsidR="00771612" w:rsidRPr="009C2B44" w:rsidRDefault="00771612" w:rsidP="00771612">
                      <w:pPr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Después De Ser Vis</w:t>
                      </w:r>
                      <w:r w:rsidR="005612CA" w:rsidRPr="009C2B44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ta En </w:t>
                      </w:r>
                      <w:proofErr w:type="spellStart"/>
                      <w:r w:rsidR="005612CA" w:rsidRPr="009C2B44"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Alternatives</w:t>
                      </w:r>
                      <w:proofErr w:type="spellEnd"/>
                      <w:r w:rsidRPr="009C2B44">
                        <w:rPr>
                          <w:rFonts w:ascii="Verdana" w:hAnsi="Verdana"/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:</w:t>
                      </w:r>
                    </w:p>
                    <w:p w14:paraId="546BAE69" w14:textId="77777777" w:rsidR="00561FBD" w:rsidRPr="009C2B44" w:rsidRDefault="00771612" w:rsidP="0079087A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br/>
                      </w:r>
                      <w:r w:rsidR="00561FBD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Paso 1</w:t>
                      </w:r>
                      <w:r w:rsidR="00561FBD" w:rsidRPr="009C2B44"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   </w:t>
                      </w:r>
                      <w:r w:rsidRPr="009C2B44"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br/>
                      </w:r>
                      <w:r w:rsidR="004B69B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Obtener </w:t>
                      </w:r>
                      <w:proofErr w:type="spellStart"/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Medi</w:t>
                      </w:r>
                      <w:proofErr w:type="spellEnd"/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-Cal (PE) Temporal</w:t>
                      </w:r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: </w:t>
                      </w:r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Elija un lugar de Oficinas para obtener PE opuesto esta página y llamar para hacer una cita. Tome Verificación del Embarazo, identificación con foto, prueba de ingreso a esa cita. Asegúrese de que el obstetra que elija para el cuidado acepta la cobertura que está solicitando. No todos los proveedores locales aceptan todos los planes. La mayoría aceptar </w:t>
                      </w:r>
                      <w:proofErr w:type="spellStart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Community</w:t>
                      </w:r>
                      <w:proofErr w:type="spellEnd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Health</w:t>
                      </w:r>
                      <w:proofErr w:type="spellEnd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Group</w:t>
                      </w:r>
                      <w:proofErr w:type="spellEnd"/>
                      <w:r w:rsidR="00BB53B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(CHG) (ver lista de referencia del Condado Norte OB / MD).</w:t>
                      </w:r>
                    </w:p>
                    <w:p w14:paraId="420ED3B4" w14:textId="77777777" w:rsidR="004B69B1" w:rsidRPr="009C2B44" w:rsidRDefault="00561FBD" w:rsidP="0079087A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Paso 2</w:t>
                      </w:r>
                    </w:p>
                    <w:p w14:paraId="4DDC66E6" w14:textId="77777777" w:rsidR="004B69B1" w:rsidRPr="009C2B44" w:rsidRDefault="004B69B1" w:rsidP="0079087A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Llame PCN </w:t>
                      </w: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(800)675-</w:t>
                      </w:r>
                      <w:r w:rsidR="00C85894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2229</w:t>
                      </w:r>
                      <w:r w:rsidR="00C8589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Para</w:t>
                      </w:r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cita con </w:t>
                      </w:r>
                      <w:proofErr w:type="spellStart"/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Medi</w:t>
                      </w:r>
                      <w:proofErr w:type="spellEnd"/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-Cal</w:t>
                      </w: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y recibir papeleo para </w:t>
                      </w:r>
                      <w:proofErr w:type="spellStart"/>
                      <w:r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Medi</w:t>
                      </w:r>
                      <w:proofErr w:type="spellEnd"/>
                      <w:r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-Cal</w:t>
                      </w: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1B645C79" w14:textId="77777777" w:rsidR="007D1FA1" w:rsidRPr="009C2B44" w:rsidRDefault="00561FBD" w:rsidP="0079087A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Paso 3</w:t>
                      </w:r>
                      <w:r w:rsidR="00DD595E" w:rsidRPr="009C2B4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                                                                              </w:t>
                      </w:r>
                      <w:r w:rsidR="00D07CDD" w:rsidRPr="009C2B4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 </w:t>
                      </w:r>
                      <w:r w:rsidR="004B69B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Llame</w:t>
                      </w:r>
                      <w:r w:rsidR="00A83786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="004B69B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WIC(</w:t>
                      </w:r>
                      <w:proofErr w:type="gramEnd"/>
                      <w:r w:rsidR="004B69B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888) 999-6897</w:t>
                      </w:r>
                      <w:r w:rsidR="00C85894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P</w:t>
                      </w:r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ara hacer cita para cupones de comida y </w:t>
                      </w:r>
                      <w:proofErr w:type="spellStart"/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educacion</w:t>
                      </w:r>
                      <w:proofErr w:type="spellEnd"/>
                      <w:r w:rsidR="007D1FA1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</w:p>
                    <w:p w14:paraId="743C5C67" w14:textId="77777777" w:rsidR="007D1FA1" w:rsidRPr="00771612" w:rsidRDefault="00561FBD" w:rsidP="0079087A">
                      <w:pPr>
                        <w:spacing w:after="0"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771612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Paso 4</w:t>
                      </w:r>
                    </w:p>
                    <w:p w14:paraId="4AB1E270" w14:textId="77777777" w:rsidR="005414CB" w:rsidRPr="009C2B44" w:rsidRDefault="00C85894" w:rsidP="00771612">
                      <w:pPr>
                        <w:spacing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Hace c</w:t>
                      </w:r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ita con </w:t>
                      </w:r>
                      <w:proofErr w:type="spellStart"/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Provedor</w:t>
                      </w:r>
                      <w:proofErr w:type="spellEnd"/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De </w:t>
                      </w:r>
                      <w:proofErr w:type="gramStart"/>
                      <w:r w:rsidR="007D1FA1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Salud</w:t>
                      </w:r>
                      <w:r w:rsidR="00E050FA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.-</w:t>
                      </w:r>
                      <w:proofErr w:type="gramEnd"/>
                      <w:r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elegir de la l</w:t>
                      </w:r>
                      <w:r w:rsidR="00E050FA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ista de Referencias OB/MD Condado del Norte</w:t>
                      </w:r>
                      <w:r w:rsidR="00E050FA" w:rsidRPr="009C2B44"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.</w:t>
                      </w:r>
                      <w:r w:rsidR="00771612" w:rsidRPr="009C2B44">
                        <w:rPr>
                          <w:rFonts w:ascii="Verdana" w:hAnsi="Verdana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br/>
                      </w:r>
                      <w:r w:rsidR="00561FBD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Paso </w:t>
                      </w:r>
                      <w:r w:rsidR="00771612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u w:val="single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5</w:t>
                      </w:r>
                      <w:r w:rsidR="00561FBD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="00771612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br/>
                      </w:r>
                      <w:r w:rsidR="00DD595E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P</w:t>
                      </w:r>
                      <w:r w:rsidR="00870946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or favor, </w:t>
                      </w:r>
                      <w:proofErr w:type="spellStart"/>
                      <w:r w:rsidR="00870946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mantegna</w:t>
                      </w:r>
                      <w:proofErr w:type="spellEnd"/>
                      <w:r w:rsidR="00870946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su</w:t>
                      </w:r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citas de seguimiento </w:t>
                      </w:r>
                      <w:proofErr w:type="spellStart"/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aqui</w:t>
                      </w:r>
                      <w:proofErr w:type="spellEnd"/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y </w:t>
                      </w:r>
                      <w:r w:rsidR="003D1F1C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volver a llamar</w:t>
                      </w:r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="003D1F1C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en caso de contacto por nosotros</w:t>
                      </w:r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(</w:t>
                      </w:r>
                      <w:proofErr w:type="spellStart"/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numero</w:t>
                      </w:r>
                      <w:proofErr w:type="spellEnd"/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bloque</w:t>
                      </w:r>
                      <w:r w:rsidR="003D1F1C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a</w:t>
                      </w:r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do). </w:t>
                      </w:r>
                      <w:r w:rsidR="005414CB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Una carta certificad</w:t>
                      </w:r>
                      <w:r w:rsidR="003D1F1C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a</w:t>
                      </w:r>
                      <w:r w:rsidR="005414CB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puede ser enviado a su </w:t>
                      </w:r>
                      <w:proofErr w:type="spellStart"/>
                      <w:r w:rsidR="005414CB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direccion</w:t>
                      </w:r>
                      <w:proofErr w:type="spellEnd"/>
                      <w:r w:rsidR="003D1F1C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de registro, si no podemos comu</w:t>
                      </w:r>
                      <w:r w:rsidR="005414CB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</w:t>
                      </w:r>
                      <w:r w:rsidR="003D1F1C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</w:t>
                      </w:r>
                      <w:r w:rsidR="005414CB" w:rsidRPr="009C2B44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carnos con usted.</w:t>
                      </w:r>
                      <w:r w:rsidR="005414CB" w:rsidRPr="009C2B44">
                        <w:rPr>
                          <w:rFonts w:ascii="Verdana" w:hAnsi="Verdana"/>
                          <w:b/>
                          <w:color w:val="808080" w:themeColor="background1" w:themeShade="80"/>
                          <w:sz w:val="16"/>
                          <w:szCs w:val="16"/>
                          <w:lang w:val="es-ES"/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5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bg1">
                                    <w14:lumMod w14:val="5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2548C8D1" w14:textId="77777777" w:rsidR="007D1FA1" w:rsidRPr="009C2B44" w:rsidRDefault="00721B9D" w:rsidP="00792D1C">
                      <w:pPr>
                        <w:spacing w:line="240" w:lineRule="auto"/>
                        <w:jc w:val="left"/>
                        <w:rPr>
                          <w:rFonts w:ascii="Verdana" w:hAnsi="Verdana"/>
                          <w:sz w:val="16"/>
                          <w:szCs w:val="16"/>
                          <w:lang w:val="es-ES"/>
                        </w:rPr>
                      </w:pPr>
                      <w:r w:rsidRPr="009C2B44">
                        <w:rPr>
                          <w:rFonts w:ascii="Verdana" w:hAnsi="Verdana"/>
                          <w:b/>
                          <w:sz w:val="16"/>
                          <w:szCs w:val="16"/>
                          <w:lang w:val="es-ES"/>
                        </w:rPr>
                        <w:t xml:space="preserve">                                                                                 </w:t>
                      </w:r>
                    </w:p>
                    <w:p w14:paraId="744CC381" w14:textId="77777777" w:rsidR="007D1FA1" w:rsidRPr="009C2B44" w:rsidRDefault="007D1FA1" w:rsidP="00792D1C">
                      <w:pPr>
                        <w:rPr>
                          <w:b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6A20">
        <w:rPr>
          <w:rFonts w:ascii="Optima LT" w:hAnsi="Optima L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C1002D" wp14:editId="7D30B182">
                <wp:simplePos x="0" y="0"/>
                <wp:positionH relativeFrom="page">
                  <wp:align>center</wp:align>
                </wp:positionH>
                <wp:positionV relativeFrom="page">
                  <wp:posOffset>6413500</wp:posOffset>
                </wp:positionV>
                <wp:extent cx="1697990" cy="38354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AC391" w14:textId="77777777" w:rsidR="007D1FA1" w:rsidRDefault="007D1FA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1002D" id="Text Box 5" o:spid="_x0000_s1028" type="#_x0000_t202" style="position:absolute;left:0;text-align:left;margin-left:0;margin-top:505pt;width:133.7pt;height:30.2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" filled="f" stroked="f">
                <v:textbox inset=",7.2pt,,7.2pt">
                  <w:txbxContent>
                    <w:p w14:paraId="380AC391" w14:textId="77777777" w:rsidR="007D1FA1" w:rsidRDefault="007D1FA1"/>
                  </w:txbxContent>
                </v:textbox>
                <w10:wrap anchorx="page" anchory="page"/>
              </v:shape>
            </w:pict>
          </mc:Fallback>
        </mc:AlternateContent>
      </w:r>
      <w:r w:rsidR="003A6A20">
        <w:rPr>
          <w:rFonts w:ascii="Optima LT" w:hAnsi="Optima L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16CF79" wp14:editId="1622298E">
                <wp:simplePos x="0" y="0"/>
                <wp:positionH relativeFrom="page">
                  <wp:posOffset>685165</wp:posOffset>
                </wp:positionH>
                <wp:positionV relativeFrom="page">
                  <wp:posOffset>2240280</wp:posOffset>
                </wp:positionV>
                <wp:extent cx="234950" cy="354330"/>
                <wp:effectExtent l="0" t="0" r="0" b="762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0E889" w14:textId="77777777" w:rsidR="007D1FA1" w:rsidRPr="005B00E2" w:rsidRDefault="007D1FA1" w:rsidP="006862C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6CF79" id="Text Box 6" o:spid="_x0000_s1029" type="#_x0000_t202" style="position:absolute;left:0;text-align:left;margin-left:53.95pt;margin-top:176.4pt;width:18.5pt;height:27.9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" filled="f" stroked="f">
                <v:textbox style="mso-fit-shape-to-text:t">
                  <w:txbxContent>
                    <w:p w14:paraId="06B0E889" w14:textId="77777777" w:rsidR="007D1FA1" w:rsidRPr="005B00E2" w:rsidRDefault="007D1FA1" w:rsidP="006862C9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6A20">
        <w:rPr>
          <w:rFonts w:ascii="Optima LT" w:hAnsi="Optima LT"/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7A0E2D6" wp14:editId="322AF2B3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3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CF8A28" id="Rectangle 7" o:spid="_x0000_s1026" style="position:absolute;margin-left:341.95pt;margin-top:517.15pt;width:108pt;height:54pt;z-index:251655680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sT8gIAAI4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C0703D" w:rsidRPr="00C03B9A">
        <w:rPr>
          <w:rFonts w:ascii="Optima LT" w:hAnsi="Optima LT"/>
        </w:rPr>
        <w:tab/>
      </w:r>
    </w:p>
    <w:p w14:paraId="38E30F64" w14:textId="77777777" w:rsidR="009F7869" w:rsidRDefault="009F7869" w:rsidP="006862C9">
      <w:pPr>
        <w:jc w:val="left"/>
        <w:rPr>
          <w:noProof/>
        </w:rPr>
      </w:pPr>
      <w:r w:rsidRPr="009F7869">
        <w:rPr>
          <w:noProof/>
        </w:rPr>
        <w:drawing>
          <wp:inline distT="0" distB="0" distL="0" distR="0" wp14:anchorId="34AD9764" wp14:editId="0295B36B">
            <wp:extent cx="2428875" cy="1295400"/>
            <wp:effectExtent l="0" t="0" r="9525" b="0"/>
            <wp:docPr id="1" name="Picture 1" descr="S:\EMPLOYEES-VOLUNTEERS\Logos\New Logo 2017\AMC logo 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EMPLOYEES-VOLUNTEERS\Logos\New Logo 2017\AMC logo we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24857" w14:textId="77777777" w:rsidR="009F7869" w:rsidRDefault="009F7869" w:rsidP="006862C9">
      <w:pPr>
        <w:jc w:val="left"/>
        <w:rPr>
          <w:noProof/>
        </w:rPr>
      </w:pPr>
    </w:p>
    <w:p w14:paraId="132E29B8" w14:textId="77777777" w:rsidR="009F7869" w:rsidRPr="009F7869" w:rsidRDefault="00FD176B" w:rsidP="006862C9">
      <w:pPr>
        <w:jc w:val="left"/>
        <w:rPr>
          <w:noProof/>
        </w:rPr>
      </w:pPr>
      <w:r>
        <w:rPr>
          <w:noProof/>
        </w:rPr>
        <w:t xml:space="preserve">     </w:t>
      </w:r>
      <w:r w:rsidR="009F7869">
        <w:rPr>
          <w:noProof/>
        </w:rPr>
        <w:drawing>
          <wp:inline distT="0" distB="0" distL="0" distR="0" wp14:anchorId="4410CC6A" wp14:editId="537ECF5B">
            <wp:extent cx="1857375" cy="1188884"/>
            <wp:effectExtent l="152400" t="171450" r="180975" b="182880"/>
            <wp:docPr id="9" name="Picture 9" descr="http://www.onlinepregnancytest.biz/images/home-pregnancy-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linepregnancytest.biz/images/home-pregnancy-tes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64" cy="12450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6D0331E9" w14:textId="77777777" w:rsidR="00DF71AB" w:rsidRDefault="00DF71AB" w:rsidP="00DF71AB">
      <w:pPr>
        <w:jc w:val="left"/>
        <w:rPr>
          <w:rFonts w:ascii="Optima LT" w:hAnsi="Optima LT"/>
          <w:b/>
          <w:sz w:val="24"/>
          <w:szCs w:val="24"/>
        </w:rPr>
      </w:pPr>
    </w:p>
    <w:p w14:paraId="2E9EAF15" w14:textId="77777777" w:rsidR="00C0703D" w:rsidRDefault="006862C9" w:rsidP="006862C9">
      <w:pPr>
        <w:rPr>
          <w:rFonts w:ascii="Verdana" w:hAnsi="Verdana"/>
          <w:b/>
          <w:sz w:val="24"/>
          <w:szCs w:val="24"/>
        </w:rPr>
      </w:pPr>
      <w:r>
        <w:rPr>
          <w:rFonts w:ascii="Optima LT" w:hAnsi="Optima LT"/>
          <w:b/>
          <w:sz w:val="24"/>
          <w:szCs w:val="24"/>
        </w:rPr>
        <w:t xml:space="preserve">   </w:t>
      </w:r>
      <w:r w:rsidR="00EF395E">
        <w:rPr>
          <w:rFonts w:ascii="Optima LT" w:hAnsi="Optima LT"/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2E5C687" wp14:editId="03FDF52D">
                <wp:simplePos x="0" y="0"/>
                <wp:positionH relativeFrom="margin">
                  <wp:align>left</wp:align>
                </wp:positionH>
                <wp:positionV relativeFrom="margin">
                  <wp:posOffset>5168265</wp:posOffset>
                </wp:positionV>
                <wp:extent cx="2581275" cy="1212215"/>
                <wp:effectExtent l="0" t="0" r="952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127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40EC3D" w14:textId="77777777" w:rsidR="007D1FA1" w:rsidRPr="009C2B44" w:rsidRDefault="007D1FA1" w:rsidP="002525D6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>257 East 2</w:t>
                            </w:r>
                            <w:r w:rsidRPr="009C2B44">
                              <w:rPr>
                                <w:rFonts w:ascii="Verdana" w:hAnsi="Verdana"/>
                                <w:sz w:val="22"/>
                                <w:vertAlign w:val="superscript"/>
                                <w:lang w:val="es-ES"/>
                              </w:rPr>
                              <w:t>nd</w:t>
                            </w:r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 xml:space="preserve"> Avenue</w:t>
                            </w:r>
                          </w:p>
                          <w:p w14:paraId="07B3B715" w14:textId="77777777" w:rsidR="007D1FA1" w:rsidRPr="009C2B44" w:rsidRDefault="007D1FA1" w:rsidP="002525D6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</w:pPr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>Escondido, California 92025</w:t>
                            </w:r>
                          </w:p>
                          <w:p w14:paraId="148348B8" w14:textId="77777777" w:rsidR="007D1FA1" w:rsidRPr="009C2B44" w:rsidRDefault="007D1FA1" w:rsidP="002525D6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</w:pPr>
                            <w:proofErr w:type="spellStart"/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>Phone</w:t>
                            </w:r>
                            <w:proofErr w:type="spellEnd"/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 xml:space="preserve">: </w:t>
                            </w:r>
                            <w:r w:rsidR="0038534C"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>760-741-</w:t>
                            </w:r>
                            <w:r w:rsidRPr="009C2B44">
                              <w:rPr>
                                <w:rFonts w:ascii="Verdana" w:hAnsi="Verdana"/>
                                <w:sz w:val="22"/>
                                <w:lang w:val="es-ES"/>
                              </w:rPr>
                              <w:t>9796</w:t>
                            </w:r>
                          </w:p>
                          <w:p w14:paraId="0B897524" w14:textId="77777777" w:rsidR="007D1FA1" w:rsidRPr="00763F33" w:rsidRDefault="004670F5" w:rsidP="002525D6">
                            <w:pPr>
                              <w:pStyle w:val="Address2"/>
                              <w:rPr>
                                <w:rFonts w:ascii="Verdana" w:hAnsi="Verdana"/>
                                <w:color w:val="002060"/>
                                <w:sz w:val="22"/>
                                <w:lang w:val="es-MX"/>
                              </w:rPr>
                            </w:pPr>
                            <w:hyperlink r:id="rId14" w:history="1">
                              <w:r w:rsidR="009F7869" w:rsidRPr="00763F33">
                                <w:rPr>
                                  <w:rStyle w:val="Hyperlink"/>
                                  <w:rFonts w:ascii="Verdana" w:hAnsi="Verdana" w:cs="Arial"/>
                                  <w:color w:val="002060"/>
                                  <w:sz w:val="22"/>
                                  <w:lang w:val="es-MX"/>
                                </w:rPr>
                                <w:t>www.amc-ca.com</w:t>
                              </w:r>
                            </w:hyperlink>
                          </w:p>
                          <w:p w14:paraId="335FA5B1" w14:textId="77777777" w:rsidR="007D1FA1" w:rsidRPr="00A43363" w:rsidRDefault="007D1FA1" w:rsidP="002525D6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MX"/>
                              </w:rPr>
                            </w:pPr>
                            <w:r w:rsidRPr="00A43363">
                              <w:rPr>
                                <w:rFonts w:ascii="Verdana" w:hAnsi="Verdana"/>
                                <w:sz w:val="22"/>
                                <w:lang w:val="es-MX"/>
                              </w:rPr>
                              <w:t>Se Habla Español</w:t>
                            </w:r>
                          </w:p>
                          <w:p w14:paraId="7764594E" w14:textId="77777777" w:rsidR="00A83786" w:rsidRDefault="00A83786" w:rsidP="00AD4B3B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MX"/>
                              </w:rPr>
                            </w:pPr>
                          </w:p>
                          <w:p w14:paraId="5FC2F5A7" w14:textId="77777777" w:rsidR="00AD4B3B" w:rsidRPr="003430E1" w:rsidRDefault="00AD4B3B" w:rsidP="00AD4B3B">
                            <w:pPr>
                              <w:pStyle w:val="Address2"/>
                              <w:rPr>
                                <w:rFonts w:ascii="Verdana" w:hAnsi="Verdana"/>
                                <w:sz w:val="22"/>
                                <w:lang w:val="es-MX"/>
                              </w:rPr>
                            </w:pPr>
                          </w:p>
                          <w:p w14:paraId="5556EC4C" w14:textId="77777777" w:rsidR="00A83786" w:rsidRPr="009C2B44" w:rsidRDefault="00A8378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E5C687" id="Text Box 4" o:spid="_x0000_s1030" type="#_x0000_t202" style="position:absolute;left:0;text-align:left;margin-left:0;margin-top:406.95pt;width:203.25pt;height:95.45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14:paraId="5A40EC3D" w14:textId="77777777" w:rsidR="007D1FA1" w:rsidRPr="009C2B44" w:rsidRDefault="007D1FA1" w:rsidP="002525D6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ES"/>
                        </w:rPr>
                      </w:pPr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>257 East 2</w:t>
                      </w:r>
                      <w:r w:rsidRPr="009C2B44">
                        <w:rPr>
                          <w:rFonts w:ascii="Verdana" w:hAnsi="Verdana"/>
                          <w:sz w:val="22"/>
                          <w:vertAlign w:val="superscript"/>
                          <w:lang w:val="es-ES"/>
                        </w:rPr>
                        <w:t>nd</w:t>
                      </w:r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 xml:space="preserve"> Avenue</w:t>
                      </w:r>
                    </w:p>
                    <w:p w14:paraId="07B3B715" w14:textId="77777777" w:rsidR="007D1FA1" w:rsidRPr="009C2B44" w:rsidRDefault="007D1FA1" w:rsidP="002525D6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ES"/>
                        </w:rPr>
                      </w:pPr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>Escondido, California 92025</w:t>
                      </w:r>
                    </w:p>
                    <w:p w14:paraId="148348B8" w14:textId="77777777" w:rsidR="007D1FA1" w:rsidRPr="009C2B44" w:rsidRDefault="007D1FA1" w:rsidP="002525D6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ES"/>
                        </w:rPr>
                      </w:pPr>
                      <w:proofErr w:type="spellStart"/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>Phone</w:t>
                      </w:r>
                      <w:proofErr w:type="spellEnd"/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 xml:space="preserve">: </w:t>
                      </w:r>
                      <w:r w:rsidR="0038534C"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>760-741-</w:t>
                      </w:r>
                      <w:r w:rsidRPr="009C2B44">
                        <w:rPr>
                          <w:rFonts w:ascii="Verdana" w:hAnsi="Verdana"/>
                          <w:sz w:val="22"/>
                          <w:lang w:val="es-ES"/>
                        </w:rPr>
                        <w:t>9796</w:t>
                      </w:r>
                    </w:p>
                    <w:p w14:paraId="0B897524" w14:textId="77777777" w:rsidR="007D1FA1" w:rsidRPr="00763F33" w:rsidRDefault="009C2B44" w:rsidP="002525D6">
                      <w:pPr>
                        <w:pStyle w:val="Address2"/>
                        <w:rPr>
                          <w:rFonts w:ascii="Verdana" w:hAnsi="Verdana"/>
                          <w:color w:val="002060"/>
                          <w:sz w:val="22"/>
                          <w:lang w:val="es-MX"/>
                        </w:rPr>
                      </w:pPr>
                      <w:hyperlink r:id="rId15" w:history="1">
                        <w:r w:rsidR="009F7869" w:rsidRPr="00763F33">
                          <w:rPr>
                            <w:rStyle w:val="Hyperlink"/>
                            <w:rFonts w:ascii="Verdana" w:hAnsi="Verdana" w:cs="Arial"/>
                            <w:color w:val="002060"/>
                            <w:sz w:val="22"/>
                            <w:lang w:val="es-MX"/>
                          </w:rPr>
                          <w:t>www.amc-ca.com</w:t>
                        </w:r>
                      </w:hyperlink>
                    </w:p>
                    <w:p w14:paraId="335FA5B1" w14:textId="77777777" w:rsidR="007D1FA1" w:rsidRPr="00A43363" w:rsidRDefault="007D1FA1" w:rsidP="002525D6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MX"/>
                        </w:rPr>
                      </w:pPr>
                      <w:r w:rsidRPr="00A43363">
                        <w:rPr>
                          <w:rFonts w:ascii="Verdana" w:hAnsi="Verdana"/>
                          <w:sz w:val="22"/>
                          <w:lang w:val="es-MX"/>
                        </w:rPr>
                        <w:t>Se Habla Español</w:t>
                      </w:r>
                    </w:p>
                    <w:p w14:paraId="7764594E" w14:textId="77777777" w:rsidR="00A83786" w:rsidRDefault="00A83786" w:rsidP="00AD4B3B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MX"/>
                        </w:rPr>
                      </w:pPr>
                    </w:p>
                    <w:p w14:paraId="5FC2F5A7" w14:textId="77777777" w:rsidR="00AD4B3B" w:rsidRPr="003430E1" w:rsidRDefault="00AD4B3B" w:rsidP="00AD4B3B">
                      <w:pPr>
                        <w:pStyle w:val="Address2"/>
                        <w:rPr>
                          <w:rFonts w:ascii="Verdana" w:hAnsi="Verdana"/>
                          <w:sz w:val="22"/>
                          <w:lang w:val="es-MX"/>
                        </w:rPr>
                      </w:pPr>
                    </w:p>
                    <w:p w14:paraId="5556EC4C" w14:textId="77777777" w:rsidR="00A83786" w:rsidRPr="009C2B44" w:rsidRDefault="00A8378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B3472" w:rsidRPr="006862C9">
        <w:rPr>
          <w:rFonts w:ascii="Verdana" w:hAnsi="Verdana"/>
          <w:b/>
          <w:sz w:val="24"/>
          <w:szCs w:val="24"/>
        </w:rPr>
        <w:t>POSITIVE PREGNANCY TEST</w:t>
      </w:r>
    </w:p>
    <w:p w14:paraId="18AF80CA" w14:textId="77777777" w:rsidR="006862C9" w:rsidRPr="006862C9" w:rsidRDefault="006862C9" w:rsidP="006862C9">
      <w:pPr>
        <w:jc w:val="left"/>
        <w:rPr>
          <w:rFonts w:ascii="Optima LT" w:hAnsi="Optima LT"/>
          <w:b/>
          <w:color w:val="C0504D" w:themeColor="accent2"/>
          <w:sz w:val="32"/>
          <w:szCs w:val="32"/>
        </w:rPr>
      </w:pPr>
      <w:r>
        <w:rPr>
          <w:rFonts w:ascii="Verdana" w:hAnsi="Verdana"/>
          <w:b/>
          <w:color w:val="C00000"/>
          <w:sz w:val="32"/>
          <w:szCs w:val="32"/>
        </w:rPr>
        <w:t xml:space="preserve">     </w:t>
      </w:r>
      <w:r w:rsidRPr="00E4611D">
        <w:rPr>
          <w:rFonts w:ascii="Verdana" w:hAnsi="Verdana"/>
          <w:b/>
          <w:color w:val="C0504D" w:themeColor="accent2"/>
          <w:sz w:val="32"/>
          <w:szCs w:val="32"/>
        </w:rPr>
        <w:t>STEPS TO CARE</w:t>
      </w:r>
    </w:p>
    <w:sectPr w:rsidR="006862C9" w:rsidRPr="006862C9" w:rsidSect="006862C9">
      <w:footerReference w:type="default" r:id="rId16"/>
      <w:type w:val="nextColumn"/>
      <w:pgSz w:w="15840" w:h="12240" w:orient="landscape" w:code="1"/>
      <w:pgMar w:top="432" w:right="720" w:bottom="1440" w:left="432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4C45B" w14:textId="77777777" w:rsidR="007D1FA1" w:rsidRDefault="007D1FA1" w:rsidP="00161289">
      <w:pPr>
        <w:spacing w:after="0" w:line="240" w:lineRule="auto"/>
      </w:pPr>
      <w:r>
        <w:separator/>
      </w:r>
    </w:p>
  </w:endnote>
  <w:endnote w:type="continuationSeparator" w:id="0">
    <w:p w14:paraId="0B758B05" w14:textId="77777777" w:rsidR="007D1FA1" w:rsidRDefault="007D1FA1" w:rsidP="0016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tima LT">
    <w:altName w:val="Calibri"/>
    <w:panose1 w:val="02000503060000020003"/>
    <w:charset w:val="00"/>
    <w:family w:val="auto"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C206" w14:textId="77777777" w:rsidR="007D1FA1" w:rsidRPr="00E75B52" w:rsidRDefault="007D1FA1" w:rsidP="00582A7F">
    <w:pPr>
      <w:pStyle w:val="Footer"/>
      <w:ind w:left="9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36171" w14:textId="77777777" w:rsidR="007D1FA1" w:rsidRDefault="007D1FA1" w:rsidP="00161289">
      <w:pPr>
        <w:spacing w:after="0" w:line="240" w:lineRule="auto"/>
      </w:pPr>
      <w:r>
        <w:separator/>
      </w:r>
    </w:p>
  </w:footnote>
  <w:footnote w:type="continuationSeparator" w:id="0">
    <w:p w14:paraId="791C84E8" w14:textId="77777777" w:rsidR="007D1FA1" w:rsidRDefault="007D1FA1" w:rsidP="0016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A96E8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BAC8"/>
      </v:shape>
    </w:pict>
  </w:numPicBullet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93F83"/>
    <w:multiLevelType w:val="hybridMultilevel"/>
    <w:tmpl w:val="110EC708"/>
    <w:lvl w:ilvl="0" w:tplc="1E40F3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70BDC"/>
    <w:multiLevelType w:val="hybridMultilevel"/>
    <w:tmpl w:val="4C28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24858"/>
    <w:multiLevelType w:val="hybridMultilevel"/>
    <w:tmpl w:val="20EC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20A26"/>
    <w:multiLevelType w:val="hybridMultilevel"/>
    <w:tmpl w:val="FEE663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57312E"/>
    <w:multiLevelType w:val="hybridMultilevel"/>
    <w:tmpl w:val="D256C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35D0E"/>
    <w:multiLevelType w:val="hybridMultilevel"/>
    <w:tmpl w:val="5998AA4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2D6AFD"/>
    <w:multiLevelType w:val="hybridMultilevel"/>
    <w:tmpl w:val="5F2EBD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4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68"/>
    <w:rsid w:val="00005933"/>
    <w:rsid w:val="00013D89"/>
    <w:rsid w:val="00026297"/>
    <w:rsid w:val="000344AE"/>
    <w:rsid w:val="00036A39"/>
    <w:rsid w:val="00041A1F"/>
    <w:rsid w:val="00073FE3"/>
    <w:rsid w:val="000743BC"/>
    <w:rsid w:val="00074E1B"/>
    <w:rsid w:val="000D43D8"/>
    <w:rsid w:val="000D6F7F"/>
    <w:rsid w:val="000D7C6F"/>
    <w:rsid w:val="001160FD"/>
    <w:rsid w:val="00154737"/>
    <w:rsid w:val="0015579E"/>
    <w:rsid w:val="00161289"/>
    <w:rsid w:val="001731C8"/>
    <w:rsid w:val="00182688"/>
    <w:rsid w:val="001860D6"/>
    <w:rsid w:val="00192D51"/>
    <w:rsid w:val="001A0A9E"/>
    <w:rsid w:val="001A6984"/>
    <w:rsid w:val="001A6E66"/>
    <w:rsid w:val="001B52C4"/>
    <w:rsid w:val="001D4000"/>
    <w:rsid w:val="001D72BE"/>
    <w:rsid w:val="001E0ED9"/>
    <w:rsid w:val="001E6C8B"/>
    <w:rsid w:val="001F6B65"/>
    <w:rsid w:val="0021159C"/>
    <w:rsid w:val="002215B4"/>
    <w:rsid w:val="00223C46"/>
    <w:rsid w:val="00237D2A"/>
    <w:rsid w:val="00251884"/>
    <w:rsid w:val="002525D6"/>
    <w:rsid w:val="00252D41"/>
    <w:rsid w:val="00256048"/>
    <w:rsid w:val="00257211"/>
    <w:rsid w:val="002866C9"/>
    <w:rsid w:val="00293765"/>
    <w:rsid w:val="002B2296"/>
    <w:rsid w:val="002B66EE"/>
    <w:rsid w:val="002C2334"/>
    <w:rsid w:val="002C2734"/>
    <w:rsid w:val="002E4F65"/>
    <w:rsid w:val="002E75F6"/>
    <w:rsid w:val="00302F70"/>
    <w:rsid w:val="00305346"/>
    <w:rsid w:val="00307397"/>
    <w:rsid w:val="00316C3C"/>
    <w:rsid w:val="00336289"/>
    <w:rsid w:val="003409C8"/>
    <w:rsid w:val="003430E1"/>
    <w:rsid w:val="00360801"/>
    <w:rsid w:val="003806C9"/>
    <w:rsid w:val="003837F9"/>
    <w:rsid w:val="0038534C"/>
    <w:rsid w:val="003A6A20"/>
    <w:rsid w:val="003B01EE"/>
    <w:rsid w:val="003D1F1C"/>
    <w:rsid w:val="003E6F76"/>
    <w:rsid w:val="003E73B1"/>
    <w:rsid w:val="003F7709"/>
    <w:rsid w:val="0042453B"/>
    <w:rsid w:val="00426C2D"/>
    <w:rsid w:val="00433F31"/>
    <w:rsid w:val="00444F62"/>
    <w:rsid w:val="00454040"/>
    <w:rsid w:val="004670F5"/>
    <w:rsid w:val="00482357"/>
    <w:rsid w:val="00491CF4"/>
    <w:rsid w:val="004A5E49"/>
    <w:rsid w:val="004B69B1"/>
    <w:rsid w:val="004E38E8"/>
    <w:rsid w:val="004F0841"/>
    <w:rsid w:val="004F4BDA"/>
    <w:rsid w:val="00501573"/>
    <w:rsid w:val="00506068"/>
    <w:rsid w:val="005063B3"/>
    <w:rsid w:val="0051406B"/>
    <w:rsid w:val="00522647"/>
    <w:rsid w:val="005262BF"/>
    <w:rsid w:val="00526718"/>
    <w:rsid w:val="00535391"/>
    <w:rsid w:val="005414CB"/>
    <w:rsid w:val="005432E0"/>
    <w:rsid w:val="00550C62"/>
    <w:rsid w:val="00555E4B"/>
    <w:rsid w:val="005612CA"/>
    <w:rsid w:val="00561FBD"/>
    <w:rsid w:val="00562038"/>
    <w:rsid w:val="00565E10"/>
    <w:rsid w:val="00577262"/>
    <w:rsid w:val="00577298"/>
    <w:rsid w:val="00582A7F"/>
    <w:rsid w:val="0059729E"/>
    <w:rsid w:val="005B00E2"/>
    <w:rsid w:val="005B38D0"/>
    <w:rsid w:val="005B56E1"/>
    <w:rsid w:val="005C26BB"/>
    <w:rsid w:val="005D34AB"/>
    <w:rsid w:val="005D561D"/>
    <w:rsid w:val="005D655F"/>
    <w:rsid w:val="005E7257"/>
    <w:rsid w:val="005E74DA"/>
    <w:rsid w:val="005F4E6B"/>
    <w:rsid w:val="005F7F3C"/>
    <w:rsid w:val="006144A0"/>
    <w:rsid w:val="00617216"/>
    <w:rsid w:val="00631D1A"/>
    <w:rsid w:val="006337B3"/>
    <w:rsid w:val="006538B4"/>
    <w:rsid w:val="00656569"/>
    <w:rsid w:val="00675119"/>
    <w:rsid w:val="006862C9"/>
    <w:rsid w:val="006A1AD0"/>
    <w:rsid w:val="006C6D55"/>
    <w:rsid w:val="006D392D"/>
    <w:rsid w:val="006D46D5"/>
    <w:rsid w:val="006E16BC"/>
    <w:rsid w:val="006F2236"/>
    <w:rsid w:val="00721245"/>
    <w:rsid w:val="00721B9D"/>
    <w:rsid w:val="00731CDC"/>
    <w:rsid w:val="00733723"/>
    <w:rsid w:val="007448A3"/>
    <w:rsid w:val="00750575"/>
    <w:rsid w:val="007513DB"/>
    <w:rsid w:val="0076384E"/>
    <w:rsid w:val="00763F33"/>
    <w:rsid w:val="007709C3"/>
    <w:rsid w:val="00771612"/>
    <w:rsid w:val="00775880"/>
    <w:rsid w:val="00780BE7"/>
    <w:rsid w:val="00787500"/>
    <w:rsid w:val="0079014D"/>
    <w:rsid w:val="0079087A"/>
    <w:rsid w:val="00792D1C"/>
    <w:rsid w:val="007A1C03"/>
    <w:rsid w:val="007A2B96"/>
    <w:rsid w:val="007B20C0"/>
    <w:rsid w:val="007B6792"/>
    <w:rsid w:val="007B75DA"/>
    <w:rsid w:val="007D120A"/>
    <w:rsid w:val="007D1FA1"/>
    <w:rsid w:val="007F2753"/>
    <w:rsid w:val="00806EDE"/>
    <w:rsid w:val="0081125C"/>
    <w:rsid w:val="00822E1A"/>
    <w:rsid w:val="00825438"/>
    <w:rsid w:val="00842098"/>
    <w:rsid w:val="008424E9"/>
    <w:rsid w:val="00843EBC"/>
    <w:rsid w:val="00844C64"/>
    <w:rsid w:val="00853523"/>
    <w:rsid w:val="008619CD"/>
    <w:rsid w:val="00862491"/>
    <w:rsid w:val="00865CF2"/>
    <w:rsid w:val="00870946"/>
    <w:rsid w:val="00873FFA"/>
    <w:rsid w:val="008A3F72"/>
    <w:rsid w:val="008B780D"/>
    <w:rsid w:val="008C251D"/>
    <w:rsid w:val="008C4016"/>
    <w:rsid w:val="008C4777"/>
    <w:rsid w:val="008D0599"/>
    <w:rsid w:val="008D1686"/>
    <w:rsid w:val="008E3EA6"/>
    <w:rsid w:val="008F4BAB"/>
    <w:rsid w:val="00906268"/>
    <w:rsid w:val="0097662E"/>
    <w:rsid w:val="00976AA5"/>
    <w:rsid w:val="00977C8F"/>
    <w:rsid w:val="00977FB0"/>
    <w:rsid w:val="00980288"/>
    <w:rsid w:val="00986617"/>
    <w:rsid w:val="00987E60"/>
    <w:rsid w:val="00995996"/>
    <w:rsid w:val="009B3472"/>
    <w:rsid w:val="009B46B6"/>
    <w:rsid w:val="009C2B44"/>
    <w:rsid w:val="009C36F1"/>
    <w:rsid w:val="009F0DB6"/>
    <w:rsid w:val="009F7045"/>
    <w:rsid w:val="009F7869"/>
    <w:rsid w:val="00A21AF2"/>
    <w:rsid w:val="00A24C1A"/>
    <w:rsid w:val="00A2771A"/>
    <w:rsid w:val="00A305EB"/>
    <w:rsid w:val="00A43363"/>
    <w:rsid w:val="00A46355"/>
    <w:rsid w:val="00A53828"/>
    <w:rsid w:val="00A552CD"/>
    <w:rsid w:val="00A6625A"/>
    <w:rsid w:val="00A751C4"/>
    <w:rsid w:val="00A76235"/>
    <w:rsid w:val="00A83786"/>
    <w:rsid w:val="00A8378B"/>
    <w:rsid w:val="00A83ADB"/>
    <w:rsid w:val="00AA2CCB"/>
    <w:rsid w:val="00AB1830"/>
    <w:rsid w:val="00AB2829"/>
    <w:rsid w:val="00AB30C6"/>
    <w:rsid w:val="00AC30E2"/>
    <w:rsid w:val="00AC3E3B"/>
    <w:rsid w:val="00AC438C"/>
    <w:rsid w:val="00AD325B"/>
    <w:rsid w:val="00AD4B3B"/>
    <w:rsid w:val="00AE293F"/>
    <w:rsid w:val="00AE7DD5"/>
    <w:rsid w:val="00AF4158"/>
    <w:rsid w:val="00AF7479"/>
    <w:rsid w:val="00B23EFB"/>
    <w:rsid w:val="00B26F2C"/>
    <w:rsid w:val="00B420C0"/>
    <w:rsid w:val="00B74B7B"/>
    <w:rsid w:val="00B76062"/>
    <w:rsid w:val="00B852CA"/>
    <w:rsid w:val="00BA2404"/>
    <w:rsid w:val="00BA4A54"/>
    <w:rsid w:val="00BB53B4"/>
    <w:rsid w:val="00BB7561"/>
    <w:rsid w:val="00BC108C"/>
    <w:rsid w:val="00BC3D2B"/>
    <w:rsid w:val="00BD05D9"/>
    <w:rsid w:val="00BE543B"/>
    <w:rsid w:val="00C00DE6"/>
    <w:rsid w:val="00C03B9A"/>
    <w:rsid w:val="00C044B2"/>
    <w:rsid w:val="00C048C8"/>
    <w:rsid w:val="00C0496B"/>
    <w:rsid w:val="00C0703D"/>
    <w:rsid w:val="00C2341C"/>
    <w:rsid w:val="00C25868"/>
    <w:rsid w:val="00C30851"/>
    <w:rsid w:val="00C35CA8"/>
    <w:rsid w:val="00C3643F"/>
    <w:rsid w:val="00C41AB2"/>
    <w:rsid w:val="00C428B2"/>
    <w:rsid w:val="00C539D0"/>
    <w:rsid w:val="00C5431B"/>
    <w:rsid w:val="00C60A38"/>
    <w:rsid w:val="00C76BFD"/>
    <w:rsid w:val="00C83556"/>
    <w:rsid w:val="00C85894"/>
    <w:rsid w:val="00C90E50"/>
    <w:rsid w:val="00CA08B2"/>
    <w:rsid w:val="00CB18B1"/>
    <w:rsid w:val="00CB7C86"/>
    <w:rsid w:val="00CC327D"/>
    <w:rsid w:val="00CC376F"/>
    <w:rsid w:val="00CC7467"/>
    <w:rsid w:val="00CD2F29"/>
    <w:rsid w:val="00CF55F6"/>
    <w:rsid w:val="00D07CDD"/>
    <w:rsid w:val="00D106F3"/>
    <w:rsid w:val="00D1738F"/>
    <w:rsid w:val="00D60FFE"/>
    <w:rsid w:val="00D715C6"/>
    <w:rsid w:val="00D755DC"/>
    <w:rsid w:val="00D77020"/>
    <w:rsid w:val="00D82666"/>
    <w:rsid w:val="00D90A32"/>
    <w:rsid w:val="00D9658F"/>
    <w:rsid w:val="00DB0D6C"/>
    <w:rsid w:val="00DB23E3"/>
    <w:rsid w:val="00DB493C"/>
    <w:rsid w:val="00DB5BBA"/>
    <w:rsid w:val="00DC15D8"/>
    <w:rsid w:val="00DD4494"/>
    <w:rsid w:val="00DD595E"/>
    <w:rsid w:val="00DE18E6"/>
    <w:rsid w:val="00DF07D3"/>
    <w:rsid w:val="00DF71AB"/>
    <w:rsid w:val="00E050FA"/>
    <w:rsid w:val="00E4611D"/>
    <w:rsid w:val="00E46499"/>
    <w:rsid w:val="00E63B37"/>
    <w:rsid w:val="00E65943"/>
    <w:rsid w:val="00E6657D"/>
    <w:rsid w:val="00E729EC"/>
    <w:rsid w:val="00E75B52"/>
    <w:rsid w:val="00E82706"/>
    <w:rsid w:val="00E94311"/>
    <w:rsid w:val="00EA7FA7"/>
    <w:rsid w:val="00EB43E7"/>
    <w:rsid w:val="00EB74CD"/>
    <w:rsid w:val="00EC0EC1"/>
    <w:rsid w:val="00EC4517"/>
    <w:rsid w:val="00ED5EA3"/>
    <w:rsid w:val="00EE44DF"/>
    <w:rsid w:val="00EE7277"/>
    <w:rsid w:val="00EF395E"/>
    <w:rsid w:val="00F135A1"/>
    <w:rsid w:val="00F159F2"/>
    <w:rsid w:val="00F17609"/>
    <w:rsid w:val="00F22D1E"/>
    <w:rsid w:val="00F3147D"/>
    <w:rsid w:val="00F3256D"/>
    <w:rsid w:val="00F3462E"/>
    <w:rsid w:val="00F406BF"/>
    <w:rsid w:val="00F54F6A"/>
    <w:rsid w:val="00F62C3B"/>
    <w:rsid w:val="00F63E93"/>
    <w:rsid w:val="00F640D3"/>
    <w:rsid w:val="00F760AE"/>
    <w:rsid w:val="00F760D9"/>
    <w:rsid w:val="00F9491A"/>
    <w:rsid w:val="00F957BE"/>
    <w:rsid w:val="00FA4C24"/>
    <w:rsid w:val="00FA7343"/>
    <w:rsid w:val="00FA7DA1"/>
    <w:rsid w:val="00FB4A34"/>
    <w:rsid w:val="00FB64B2"/>
    <w:rsid w:val="00FC1576"/>
    <w:rsid w:val="00FD176B"/>
    <w:rsid w:val="00FD6EE9"/>
    <w:rsid w:val="00FE5026"/>
    <w:rsid w:val="00FE65F3"/>
    <w:rsid w:val="00F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6F3F9"/>
  <w15:docId w15:val="{3F204F1D-0B7E-4650-86B4-67EDA28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765"/>
    <w:pPr>
      <w:spacing w:after="200" w:line="240" w:lineRule="auto"/>
      <w:jc w:val="left"/>
      <w:outlineLvl w:val="0"/>
    </w:pPr>
    <w:rPr>
      <w:rFonts w:ascii="Tahoma" w:hAnsi="Tahoma" w:cs="Arial"/>
      <w:b/>
      <w:bCs/>
      <w:color w:val="666699"/>
      <w:spacing w:val="4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uiPriority w:val="99"/>
    <w:qFormat/>
    <w:rsid w:val="00C35CA8"/>
    <w:pPr>
      <w:outlineLvl w:val="3"/>
    </w:pPr>
    <w:rPr>
      <w:color w:val="auto"/>
    </w:rPr>
  </w:style>
  <w:style w:type="paragraph" w:styleId="Heading7">
    <w:name w:val="heading 7"/>
    <w:basedOn w:val="Normal"/>
    <w:link w:val="Heading7Char"/>
    <w:uiPriority w:val="99"/>
    <w:qFormat/>
    <w:rsid w:val="00A552CD"/>
    <w:pPr>
      <w:spacing w:after="0"/>
      <w:jc w:val="center"/>
      <w:outlineLvl w:val="6"/>
    </w:pPr>
    <w:rPr>
      <w:i/>
      <w:i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5C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5C6"/>
    <w:rPr>
      <w:rFonts w:ascii="Cambria" w:hAnsi="Cambria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15C6"/>
    <w:rPr>
      <w:rFonts w:ascii="Cambria" w:hAnsi="Cambria" w:cs="Times New Roman"/>
      <w:b/>
      <w:bCs/>
      <w:color w:val="000000"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15C6"/>
    <w:rPr>
      <w:rFonts w:ascii="Calibri" w:hAnsi="Calibri" w:cs="Times New Roman"/>
      <w:b/>
      <w:bCs/>
      <w:color w:val="000000"/>
      <w:kern w:val="28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15C6"/>
    <w:rPr>
      <w:rFonts w:ascii="Calibri" w:hAnsi="Calibri" w:cs="Times New Roman"/>
      <w:color w:val="000000"/>
      <w:kern w:val="28"/>
      <w:sz w:val="24"/>
      <w:szCs w:val="24"/>
    </w:rPr>
  </w:style>
  <w:style w:type="paragraph" w:customStyle="1" w:styleId="BodyText1">
    <w:name w:val="Body Text 1"/>
    <w:uiPriority w:val="99"/>
    <w:rsid w:val="008C4016"/>
    <w:pPr>
      <w:spacing w:after="240" w:line="320" w:lineRule="atLeast"/>
    </w:pPr>
    <w:rPr>
      <w:rFonts w:ascii="Tahoma" w:hAnsi="Tahoma" w:cs="Arial"/>
      <w:spacing w:val="-5"/>
    </w:rPr>
  </w:style>
  <w:style w:type="paragraph" w:styleId="BalloonText">
    <w:name w:val="Balloon Text"/>
    <w:basedOn w:val="Normal"/>
    <w:link w:val="BalloonTextChar"/>
    <w:uiPriority w:val="99"/>
    <w:rsid w:val="0021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159C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basedOn w:val="Normal"/>
    <w:uiPriority w:val="99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uiPriority w:val="99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uiPriority w:val="99"/>
    <w:semiHidden/>
    <w:rsid w:val="004F4BDA"/>
    <w:rPr>
      <w:rFonts w:cs="Times New Roman"/>
      <w:color w:val="0000FF"/>
      <w:u w:val="single"/>
    </w:rPr>
  </w:style>
  <w:style w:type="paragraph" w:customStyle="1" w:styleId="Address2">
    <w:name w:val="Address 2"/>
    <w:uiPriority w:val="99"/>
    <w:rsid w:val="00D1738F"/>
    <w:pPr>
      <w:jc w:val="center"/>
    </w:pPr>
    <w:rPr>
      <w:rFonts w:ascii="Tahoma" w:hAnsi="Tahoma" w:cs="Arial"/>
      <w:b/>
      <w:kern w:val="28"/>
      <w:sz w:val="20"/>
    </w:rPr>
  </w:style>
  <w:style w:type="paragraph" w:customStyle="1" w:styleId="Captiontext">
    <w:name w:val="Caption text"/>
    <w:basedOn w:val="Normal"/>
    <w:uiPriority w:val="99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uiPriority w:val="99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765"/>
    <w:rPr>
      <w:rFonts w:ascii="Tahoma" w:hAnsi="Tahoma" w:cs="Times New Roman"/>
      <w:kern w:val="28"/>
      <w:sz w:val="22"/>
      <w:szCs w:val="22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15C6"/>
    <w:rPr>
      <w:rFonts w:cs="Times New Roman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rsid w:val="0016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1289"/>
    <w:rPr>
      <w:rFonts w:cs="Times New Roman"/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1289"/>
    <w:rPr>
      <w:rFonts w:cs="Times New Roman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038"/>
    <w:pPr>
      <w:ind w:left="720"/>
      <w:contextualSpacing/>
    </w:pPr>
  </w:style>
  <w:style w:type="character" w:styleId="Strong">
    <w:name w:val="Strong"/>
    <w:basedOn w:val="DefaultParagraphFont"/>
    <w:qFormat/>
    <w:locked/>
    <w:rsid w:val="007D1FA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5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ap.dhcs.ca.gov/Costs/Income_Guidelines.aspx%20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c-c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c-ca.com" TargetMode="External"/><Relationship Id="rId10" Type="http://schemas.openxmlformats.org/officeDocument/2006/relationships/hyperlink" Target="http://mcap.dhcs.ca.gov/Costs/Income_Guidelines.aspx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c-ca.com/" TargetMode="External"/><Relationship Id="rId14" Type="http://schemas.openxmlformats.org/officeDocument/2006/relationships/hyperlink" Target="http://www.amc-c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AABE-9B90-4F3F-A32C-931F6FB9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awcuser2</dc:creator>
  <cp:keywords/>
  <dc:description/>
  <cp:lastModifiedBy>Juana Jackson</cp:lastModifiedBy>
  <cp:revision>11</cp:revision>
  <cp:lastPrinted>2019-03-11T18:57:00Z</cp:lastPrinted>
  <dcterms:created xsi:type="dcterms:W3CDTF">2017-12-11T21:34:00Z</dcterms:created>
  <dcterms:modified xsi:type="dcterms:W3CDTF">2019-03-11T18:58:00Z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